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72C5D" w14:textId="77777777" w:rsidR="0061056F" w:rsidRDefault="00834642" w:rsidP="002C3F44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08005D">
        <w:rPr>
          <w:b/>
          <w:noProof/>
          <w:sz w:val="28"/>
          <w:szCs w:val="20"/>
        </w:rPr>
        <w:drawing>
          <wp:inline distT="0" distB="0" distL="0" distR="0" wp14:anchorId="70D4615B" wp14:editId="1EA7C6A3">
            <wp:extent cx="1371600" cy="885825"/>
            <wp:effectExtent l="0" t="0" r="0" b="9525"/>
            <wp:docPr id="1" name="Picture 1" descr="Logo - Epsom and Ewell Town Twinning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Epsom and Ewell Town Twinning Associ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DB30A" w14:textId="77777777" w:rsidR="00406690" w:rsidRDefault="00406690" w:rsidP="00DF7C22">
      <w:pPr>
        <w:outlineLvl w:val="0"/>
        <w:rPr>
          <w:rFonts w:ascii="Arial" w:hAnsi="Arial" w:cs="Arial"/>
          <w:bCs/>
          <w:sz w:val="20"/>
          <w:szCs w:val="20"/>
        </w:rPr>
      </w:pPr>
    </w:p>
    <w:p w14:paraId="405A7CDF" w14:textId="77777777" w:rsidR="001521D3" w:rsidRPr="001521D3" w:rsidRDefault="001521D3" w:rsidP="001521D3">
      <w:pPr>
        <w:jc w:val="center"/>
        <w:outlineLvl w:val="0"/>
        <w:rPr>
          <w:rFonts w:ascii="Arial" w:hAnsi="Arial" w:cs="Arial"/>
          <w:b/>
          <w:noProof/>
          <w:color w:val="1F497D"/>
        </w:rPr>
      </w:pPr>
      <w:r w:rsidRPr="001521D3">
        <w:rPr>
          <w:rFonts w:ascii="Arial" w:hAnsi="Arial" w:cs="Arial"/>
          <w:b/>
          <w:noProof/>
          <w:color w:val="1F497D"/>
        </w:rPr>
        <w:t>The Epsom and Ewell Town Twinning Association</w:t>
      </w:r>
    </w:p>
    <w:p w14:paraId="29724CE6" w14:textId="77777777" w:rsidR="00D22E4F" w:rsidRPr="00F06554" w:rsidRDefault="00D22E4F" w:rsidP="00D22E4F">
      <w:pPr>
        <w:jc w:val="center"/>
        <w:outlineLvl w:val="0"/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>Minutes of Committee Meeting held on</w:t>
      </w:r>
    </w:p>
    <w:p w14:paraId="20FCEA66" w14:textId="3A89DB57" w:rsidR="00D22E4F" w:rsidRDefault="00D62F00" w:rsidP="00D22E4F">
      <w:pPr>
        <w:jc w:val="center"/>
        <w:outlineLvl w:val="0"/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>Tuesday 14 May</w:t>
      </w:r>
      <w:r w:rsidR="005C26F7">
        <w:rPr>
          <w:rFonts w:ascii="Arial" w:hAnsi="Arial" w:cs="Arial"/>
          <w:b/>
          <w:color w:val="1F497D"/>
        </w:rPr>
        <w:t xml:space="preserve"> </w:t>
      </w:r>
      <w:r w:rsidR="00D22E4F">
        <w:rPr>
          <w:rFonts w:ascii="Arial" w:hAnsi="Arial" w:cs="Arial"/>
          <w:b/>
          <w:color w:val="1F497D"/>
        </w:rPr>
        <w:t>at 7.30pm</w:t>
      </w:r>
    </w:p>
    <w:p w14:paraId="014539BE" w14:textId="4EBFC81E" w:rsidR="007E3164" w:rsidRPr="00D22E4F" w:rsidRDefault="00DA4986" w:rsidP="00D22E4F">
      <w:pPr>
        <w:jc w:val="center"/>
        <w:outlineLvl w:val="0"/>
        <w:rPr>
          <w:rFonts w:ascii="Arial" w:hAnsi="Arial" w:cs="Arial"/>
          <w:b/>
          <w:color w:val="1F497D"/>
        </w:rPr>
      </w:pPr>
      <w:r>
        <w:rPr>
          <w:rFonts w:ascii="Arial" w:hAnsi="Arial" w:cs="Arial"/>
          <w:b/>
          <w:color w:val="1F497D"/>
        </w:rPr>
        <w:t>At the Epsom Club</w:t>
      </w:r>
      <w:r w:rsidR="0001290A">
        <w:rPr>
          <w:rFonts w:ascii="Arial" w:hAnsi="Arial" w:cs="Arial"/>
          <w:b/>
          <w:color w:val="1F497D"/>
        </w:rPr>
        <w:t>, Epsom</w:t>
      </w:r>
    </w:p>
    <w:p w14:paraId="38FDFBF6" w14:textId="77777777" w:rsidR="00472705" w:rsidRPr="00FB150B" w:rsidRDefault="00472705" w:rsidP="00472705">
      <w:pPr>
        <w:ind w:left="360"/>
        <w:outlineLvl w:val="0"/>
        <w:rPr>
          <w:rFonts w:ascii="Arial" w:hAnsi="Arial" w:cs="Arial"/>
          <w:bCs/>
          <w:color w:val="1F497D" w:themeColor="text2"/>
          <w:sz w:val="22"/>
          <w:szCs w:val="22"/>
        </w:rPr>
      </w:pPr>
    </w:p>
    <w:p w14:paraId="665BD38E" w14:textId="5EFB7D76" w:rsidR="005E5A41" w:rsidRPr="00FB150B" w:rsidRDefault="004039D3" w:rsidP="00170C81">
      <w:pPr>
        <w:pStyle w:val="ListParagraph"/>
        <w:numPr>
          <w:ilvl w:val="0"/>
          <w:numId w:val="40"/>
        </w:numPr>
        <w:outlineLvl w:val="0"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FB150B">
        <w:rPr>
          <w:rFonts w:ascii="Arial" w:hAnsi="Arial" w:cs="Arial"/>
          <w:b/>
          <w:color w:val="1F497D" w:themeColor="text2"/>
          <w:sz w:val="22"/>
          <w:szCs w:val="22"/>
          <w:lang w:val="en-US"/>
        </w:rPr>
        <w:t>Apologies for absence:</w:t>
      </w:r>
      <w:r w:rsidR="007469A2" w:rsidRPr="00FB150B">
        <w:rPr>
          <w:rFonts w:ascii="Arial" w:hAnsi="Arial" w:cs="Arial"/>
          <w:color w:val="1F497D" w:themeColor="text2"/>
          <w:sz w:val="22"/>
          <w:szCs w:val="22"/>
          <w:lang w:val="en-US"/>
        </w:rPr>
        <w:t xml:space="preserve"> </w:t>
      </w:r>
    </w:p>
    <w:p w14:paraId="60651220" w14:textId="29EC250F" w:rsidR="00170C81" w:rsidRPr="00115E07" w:rsidRDefault="00BD138F" w:rsidP="00170C81">
      <w:pPr>
        <w:pStyle w:val="ListParagraph"/>
        <w:outlineLvl w:val="0"/>
        <w:rPr>
          <w:rFonts w:ascii="Arial" w:hAnsi="Arial" w:cs="Arial"/>
          <w:bCs/>
          <w:color w:val="1F497D" w:themeColor="text2"/>
          <w:sz w:val="22"/>
          <w:szCs w:val="22"/>
        </w:rPr>
      </w:pPr>
      <w:r w:rsidRPr="00115E07">
        <w:rPr>
          <w:rFonts w:ascii="Arial" w:hAnsi="Arial" w:cs="Arial"/>
          <w:bCs/>
          <w:color w:val="1F497D" w:themeColor="text2"/>
          <w:sz w:val="22"/>
          <w:szCs w:val="22"/>
        </w:rPr>
        <w:t>Anne Richardson, Brian Vandervilt</w:t>
      </w:r>
      <w:r w:rsidR="00D62F00" w:rsidRPr="00115E07">
        <w:rPr>
          <w:rFonts w:ascii="Arial" w:hAnsi="Arial" w:cs="Arial"/>
          <w:bCs/>
          <w:color w:val="1F497D" w:themeColor="text2"/>
          <w:sz w:val="22"/>
          <w:szCs w:val="22"/>
        </w:rPr>
        <w:t>, Liz Frost</w:t>
      </w:r>
    </w:p>
    <w:p w14:paraId="33CDED55" w14:textId="42E29B77" w:rsidR="001443B0" w:rsidRPr="00115E07" w:rsidRDefault="00170C81" w:rsidP="001443B0">
      <w:pPr>
        <w:outlineLvl w:val="0"/>
        <w:rPr>
          <w:rFonts w:ascii="Arial" w:hAnsi="Arial" w:cs="Arial"/>
          <w:bCs/>
          <w:color w:val="1F497D" w:themeColor="text2"/>
          <w:sz w:val="22"/>
          <w:szCs w:val="22"/>
        </w:rPr>
      </w:pPr>
      <w:r w:rsidRPr="00115E07">
        <w:rPr>
          <w:rFonts w:ascii="Arial" w:hAnsi="Arial" w:cs="Arial"/>
          <w:b/>
          <w:color w:val="1F497D" w:themeColor="text2"/>
          <w:sz w:val="22"/>
          <w:szCs w:val="22"/>
        </w:rPr>
        <w:t>Present:</w:t>
      </w:r>
      <w:r w:rsidRPr="00115E07">
        <w:rPr>
          <w:rFonts w:ascii="Arial" w:hAnsi="Arial" w:cs="Arial"/>
          <w:color w:val="1F497D" w:themeColor="text2"/>
          <w:sz w:val="22"/>
          <w:szCs w:val="22"/>
        </w:rPr>
        <w:t xml:space="preserve">  </w:t>
      </w:r>
      <w:r w:rsidR="001443B0" w:rsidRPr="00115E07">
        <w:rPr>
          <w:rFonts w:ascii="Arial" w:hAnsi="Arial" w:cs="Arial"/>
          <w:bCs/>
          <w:color w:val="1F497D" w:themeColor="text2"/>
          <w:sz w:val="22"/>
          <w:szCs w:val="22"/>
        </w:rPr>
        <w:t>Clive Woodb</w:t>
      </w:r>
      <w:r w:rsidR="00BD138F" w:rsidRPr="00115E07">
        <w:rPr>
          <w:rFonts w:ascii="Arial" w:hAnsi="Arial" w:cs="Arial"/>
          <w:bCs/>
          <w:color w:val="1F497D" w:themeColor="text2"/>
          <w:sz w:val="22"/>
          <w:szCs w:val="22"/>
        </w:rPr>
        <w:t xml:space="preserve">ridge, Chair, </w:t>
      </w:r>
      <w:r w:rsidR="001443B0" w:rsidRPr="00115E07">
        <w:rPr>
          <w:rFonts w:ascii="Arial" w:hAnsi="Arial" w:cs="Arial"/>
          <w:bCs/>
          <w:color w:val="1F497D" w:themeColor="text2"/>
          <w:sz w:val="22"/>
          <w:szCs w:val="22"/>
        </w:rPr>
        <w:t xml:space="preserve">Diana </w:t>
      </w:r>
      <w:proofErr w:type="spellStart"/>
      <w:r w:rsidR="001443B0" w:rsidRPr="00115E07">
        <w:rPr>
          <w:rFonts w:ascii="Arial" w:hAnsi="Arial" w:cs="Arial"/>
          <w:bCs/>
          <w:color w:val="1F497D" w:themeColor="text2"/>
          <w:sz w:val="22"/>
          <w:szCs w:val="22"/>
        </w:rPr>
        <w:t>Deavin</w:t>
      </w:r>
      <w:proofErr w:type="spellEnd"/>
      <w:r w:rsidR="001443B0" w:rsidRPr="00115E07">
        <w:rPr>
          <w:rFonts w:ascii="Arial" w:hAnsi="Arial" w:cs="Arial"/>
          <w:bCs/>
          <w:color w:val="1F497D" w:themeColor="text2"/>
          <w:sz w:val="22"/>
          <w:szCs w:val="22"/>
        </w:rPr>
        <w:t xml:space="preserve">, </w:t>
      </w:r>
      <w:r w:rsidR="00BD138F" w:rsidRPr="00115E07">
        <w:rPr>
          <w:rFonts w:ascii="Arial" w:hAnsi="Arial" w:cs="Arial"/>
          <w:bCs/>
          <w:color w:val="1F497D" w:themeColor="text2"/>
          <w:sz w:val="22"/>
          <w:szCs w:val="22"/>
        </w:rPr>
        <w:t xml:space="preserve">Vice-Chair, </w:t>
      </w:r>
      <w:r w:rsidR="001443B0" w:rsidRPr="00115E07">
        <w:rPr>
          <w:rFonts w:ascii="Arial" w:hAnsi="Arial" w:cs="Arial"/>
          <w:bCs/>
          <w:color w:val="1F497D" w:themeColor="text2"/>
          <w:sz w:val="22"/>
          <w:szCs w:val="22"/>
        </w:rPr>
        <w:t>Martin Lewis, Barbara Lewis,</w:t>
      </w:r>
      <w:r w:rsidR="00BD138F" w:rsidRPr="00115E07">
        <w:rPr>
          <w:rFonts w:ascii="Arial" w:hAnsi="Arial" w:cs="Arial"/>
          <w:bCs/>
          <w:color w:val="1F497D" w:themeColor="text2"/>
          <w:sz w:val="22"/>
          <w:szCs w:val="22"/>
        </w:rPr>
        <w:t xml:space="preserve"> Peter Hardy, and M</w:t>
      </w:r>
      <w:r w:rsidR="001443B0" w:rsidRPr="00115E07">
        <w:rPr>
          <w:rFonts w:ascii="Arial" w:hAnsi="Arial" w:cs="Arial"/>
          <w:bCs/>
          <w:color w:val="1F497D" w:themeColor="text2"/>
          <w:sz w:val="22"/>
          <w:szCs w:val="22"/>
        </w:rPr>
        <w:t>argaret Nightingale</w:t>
      </w:r>
      <w:r w:rsidR="00084B98" w:rsidRPr="00115E07">
        <w:rPr>
          <w:rFonts w:ascii="Arial" w:hAnsi="Arial" w:cs="Arial"/>
          <w:bCs/>
          <w:color w:val="1F497D" w:themeColor="text2"/>
          <w:sz w:val="22"/>
          <w:szCs w:val="22"/>
        </w:rPr>
        <w:t>.</w:t>
      </w:r>
    </w:p>
    <w:p w14:paraId="23F772B2" w14:textId="61B43073" w:rsidR="00D13D9C" w:rsidRPr="00115E07" w:rsidRDefault="00FB1442" w:rsidP="00D13D9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1F497D" w:themeColor="text2"/>
          <w:sz w:val="22"/>
          <w:szCs w:val="22"/>
          <w:bdr w:val="nil"/>
          <w:lang w:val="en-US"/>
        </w:rPr>
      </w:pPr>
      <w:r>
        <w:rPr>
          <w:rFonts w:ascii="Arial" w:eastAsia="Arial Unicode MS" w:hAnsi="Arial" w:cs="Arial"/>
          <w:color w:val="1F497D" w:themeColor="text2"/>
          <w:sz w:val="22"/>
          <w:szCs w:val="22"/>
          <w:bdr w:val="nil"/>
          <w:lang w:val="en-US"/>
        </w:rPr>
        <w:t>New members were introduced</w:t>
      </w:r>
      <w:r w:rsidR="00D13D9C" w:rsidRPr="00115E07">
        <w:rPr>
          <w:rFonts w:ascii="Arial" w:eastAsia="Arial Unicode MS" w:hAnsi="Arial" w:cs="Arial"/>
          <w:color w:val="1F497D" w:themeColor="text2"/>
          <w:sz w:val="22"/>
          <w:szCs w:val="22"/>
          <w:bdr w:val="nil"/>
          <w:lang w:val="en-US"/>
        </w:rPr>
        <w:t xml:space="preserve">: Cllr Nigel Collin </w:t>
      </w:r>
      <w:r w:rsidR="00CD31F5">
        <w:rPr>
          <w:rFonts w:ascii="Arial" w:hAnsi="Arial" w:cs="Arial"/>
          <w:color w:val="1F497D" w:themeColor="text2"/>
          <w:sz w:val="22"/>
          <w:szCs w:val="22"/>
        </w:rPr>
        <w:t>(</w:t>
      </w:r>
      <w:r w:rsidR="00CD31F5" w:rsidRPr="00115E07">
        <w:rPr>
          <w:rFonts w:ascii="Arial" w:hAnsi="Arial" w:cs="Arial"/>
          <w:color w:val="1F497D" w:themeColor="text2"/>
          <w:sz w:val="22"/>
          <w:szCs w:val="22"/>
        </w:rPr>
        <w:t>new council-appointed member to the committee replacing Liz</w:t>
      </w:r>
      <w:r w:rsidR="00CD31F5">
        <w:rPr>
          <w:rFonts w:ascii="Arial" w:hAnsi="Arial" w:cs="Arial"/>
          <w:color w:val="1F497D" w:themeColor="text2"/>
          <w:sz w:val="22"/>
          <w:szCs w:val="22"/>
        </w:rPr>
        <w:t xml:space="preserve"> Frost</w:t>
      </w:r>
      <w:r w:rsidR="00CD31F5" w:rsidRPr="00115E07">
        <w:rPr>
          <w:rFonts w:ascii="Arial" w:hAnsi="Arial" w:cs="Arial"/>
          <w:color w:val="1F497D" w:themeColor="text2"/>
          <w:sz w:val="22"/>
          <w:szCs w:val="22"/>
        </w:rPr>
        <w:t>)</w:t>
      </w:r>
      <w:r w:rsidR="00CD31F5">
        <w:rPr>
          <w:rFonts w:ascii="Arial" w:hAnsi="Arial" w:cs="Arial"/>
          <w:color w:val="1F497D" w:themeColor="text2"/>
          <w:sz w:val="22"/>
          <w:szCs w:val="22"/>
        </w:rPr>
        <w:t>,</w:t>
      </w:r>
      <w:r w:rsidR="00CD31F5" w:rsidRPr="00115E07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="00CD31F5">
        <w:rPr>
          <w:rFonts w:ascii="Arial" w:hAnsi="Arial" w:cs="Arial"/>
          <w:color w:val="1F497D" w:themeColor="text2"/>
          <w:sz w:val="22"/>
          <w:szCs w:val="22"/>
        </w:rPr>
        <w:t xml:space="preserve">former </w:t>
      </w:r>
      <w:r w:rsidR="00D13D9C" w:rsidRPr="00115E07">
        <w:rPr>
          <w:rFonts w:ascii="Arial" w:eastAsia="Arial Unicode MS" w:hAnsi="Arial" w:cs="Arial"/>
          <w:color w:val="1F497D" w:themeColor="text2"/>
          <w:sz w:val="22"/>
          <w:szCs w:val="22"/>
          <w:bdr w:val="nil"/>
          <w:lang w:val="en-US"/>
        </w:rPr>
        <w:t>Cllr Richard Baker</w:t>
      </w:r>
      <w:r w:rsidR="00CD31F5">
        <w:rPr>
          <w:rFonts w:ascii="Arial" w:eastAsia="Arial Unicode MS" w:hAnsi="Arial" w:cs="Arial"/>
          <w:color w:val="1F497D" w:themeColor="text2"/>
          <w:sz w:val="22"/>
          <w:szCs w:val="22"/>
          <w:bdr w:val="nil"/>
          <w:lang w:val="en-US"/>
        </w:rPr>
        <w:t>.</w:t>
      </w:r>
    </w:p>
    <w:p w14:paraId="3C1132EC" w14:textId="0520C595" w:rsidR="00D13D9C" w:rsidRPr="00115E07" w:rsidRDefault="00D13D9C" w:rsidP="001443B0">
      <w:pPr>
        <w:outlineLvl w:val="0"/>
        <w:rPr>
          <w:rFonts w:ascii="Arial" w:hAnsi="Arial" w:cs="Arial"/>
          <w:bCs/>
          <w:color w:val="1F497D" w:themeColor="text2"/>
          <w:sz w:val="22"/>
          <w:szCs w:val="22"/>
        </w:rPr>
      </w:pPr>
      <w:r w:rsidRPr="00115E07">
        <w:rPr>
          <w:rFonts w:ascii="Arial" w:hAnsi="Arial" w:cs="Arial"/>
          <w:bCs/>
          <w:color w:val="1F497D" w:themeColor="text2"/>
          <w:sz w:val="22"/>
          <w:szCs w:val="22"/>
        </w:rPr>
        <w:t>Clive asked the committee to introduce themselves to the two new members.</w:t>
      </w:r>
    </w:p>
    <w:p w14:paraId="7108EF15" w14:textId="10A5C77C" w:rsidR="00170C81" w:rsidRPr="00115E07" w:rsidRDefault="00170C81" w:rsidP="00170C81">
      <w:pPr>
        <w:outlineLvl w:val="0"/>
        <w:rPr>
          <w:rFonts w:ascii="Arial" w:hAnsi="Arial" w:cs="Arial"/>
          <w:bCs/>
          <w:color w:val="1F497D" w:themeColor="text2"/>
          <w:sz w:val="22"/>
          <w:szCs w:val="22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701"/>
        <w:gridCol w:w="7797"/>
        <w:gridCol w:w="850"/>
      </w:tblGrid>
      <w:tr w:rsidR="00115E07" w:rsidRPr="00115E07" w14:paraId="2761FBFE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6BCFCE31" w14:textId="77777777" w:rsidR="00FF7A8D" w:rsidRPr="00115E07" w:rsidRDefault="00FF7A8D" w:rsidP="00450DC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Agenda Item</w:t>
            </w:r>
          </w:p>
        </w:tc>
        <w:tc>
          <w:tcPr>
            <w:tcW w:w="7797" w:type="dxa"/>
          </w:tcPr>
          <w:p w14:paraId="1E262550" w14:textId="77777777" w:rsidR="00FF7A8D" w:rsidRPr="00115E07" w:rsidRDefault="00FF7A8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Discussion / Report</w:t>
            </w:r>
          </w:p>
          <w:p w14:paraId="38723D1D" w14:textId="77777777" w:rsidR="00020FEA" w:rsidRPr="00115E07" w:rsidRDefault="00020FEA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850" w:type="dxa"/>
          </w:tcPr>
          <w:p w14:paraId="119F4D37" w14:textId="77777777" w:rsidR="00FF7A8D" w:rsidRPr="00115E07" w:rsidRDefault="00FF7A8D" w:rsidP="00B15620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Action</w:t>
            </w:r>
          </w:p>
        </w:tc>
      </w:tr>
      <w:tr w:rsidR="00115E07" w:rsidRPr="00115E07" w14:paraId="749ECF4C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750CFDE9" w14:textId="77777777" w:rsidR="00592F3E" w:rsidRPr="00115E07" w:rsidRDefault="00184C50" w:rsidP="00406690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2. </w:t>
            </w:r>
            <w:r w:rsidRPr="00115E07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 xml:space="preserve">Minutes of last </w:t>
            </w: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meeting</w:t>
            </w:r>
          </w:p>
        </w:tc>
        <w:tc>
          <w:tcPr>
            <w:tcW w:w="7797" w:type="dxa"/>
          </w:tcPr>
          <w:p w14:paraId="67758151" w14:textId="7DB00533" w:rsidR="00184C50" w:rsidRPr="00115E07" w:rsidRDefault="0086382E" w:rsidP="006160B7">
            <w:pPr>
              <w:outlineLvl w:val="0"/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Were accepted as a true record and signed by the Chair.</w:t>
            </w:r>
          </w:p>
        </w:tc>
        <w:tc>
          <w:tcPr>
            <w:tcW w:w="850" w:type="dxa"/>
          </w:tcPr>
          <w:p w14:paraId="6DD08C2F" w14:textId="50D3D53A" w:rsidR="008F2156" w:rsidRPr="00115E07" w:rsidRDefault="001A1727" w:rsidP="00B075C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MN</w:t>
            </w:r>
          </w:p>
        </w:tc>
      </w:tr>
      <w:tr w:rsidR="00115E07" w:rsidRPr="00115E07" w14:paraId="49ABBB3F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0B8389ED" w14:textId="77777777" w:rsidR="00D80FAF" w:rsidRPr="00115E07" w:rsidRDefault="00A937B4" w:rsidP="00406690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3. Matters arising</w:t>
            </w:r>
          </w:p>
        </w:tc>
        <w:tc>
          <w:tcPr>
            <w:tcW w:w="7797" w:type="dxa"/>
          </w:tcPr>
          <w:p w14:paraId="046140DE" w14:textId="635F0002" w:rsidR="00125847" w:rsidRPr="00115E07" w:rsidRDefault="004754F1" w:rsidP="004754F1">
            <w:pPr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None.</w:t>
            </w:r>
          </w:p>
        </w:tc>
        <w:tc>
          <w:tcPr>
            <w:tcW w:w="850" w:type="dxa"/>
          </w:tcPr>
          <w:p w14:paraId="220234AE" w14:textId="02F81F68" w:rsidR="007B181F" w:rsidRPr="00115E07" w:rsidRDefault="007B181F" w:rsidP="00B075C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</w:tr>
      <w:tr w:rsidR="00115E07" w:rsidRPr="00115E07" w14:paraId="1B80CAED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5C3B3707" w14:textId="045CE8B9" w:rsidR="003703D2" w:rsidRPr="00115E07" w:rsidRDefault="003703D2" w:rsidP="003703D2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4. Past events</w:t>
            </w:r>
          </w:p>
          <w:p w14:paraId="66BAEAE5" w14:textId="77777777" w:rsidR="00D80FAF" w:rsidRPr="00115E07" w:rsidRDefault="00D80FAF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7797" w:type="dxa"/>
          </w:tcPr>
          <w:p w14:paraId="0EBB4294" w14:textId="77777777" w:rsidR="003A5F2F" w:rsidRPr="00115E07" w:rsidRDefault="003A5F2F" w:rsidP="003A5F2F">
            <w:pPr>
              <w:outlineLvl w:val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  <w:shd w:val="clear" w:color="auto" w:fill="FFFFFF"/>
              </w:rPr>
              <w:t>Coffee Morning – All Things Nice – Friday 15 March</w:t>
            </w:r>
          </w:p>
          <w:p w14:paraId="40F5E7FB" w14:textId="17A6FC39" w:rsidR="003A5F2F" w:rsidRPr="00115E07" w:rsidRDefault="003A5F2F" w:rsidP="003A5F2F">
            <w:pPr>
              <w:pStyle w:val="Body"/>
              <w:rPr>
                <w:rFonts w:ascii="Arial" w:hAnsi="Arial" w:cs="Arial"/>
                <w:color w:val="1F497D" w:themeColor="text2"/>
              </w:rPr>
            </w:pPr>
            <w:r w:rsidRPr="00115E07">
              <w:rPr>
                <w:rFonts w:ascii="Arial" w:hAnsi="Arial" w:cs="Arial"/>
                <w:color w:val="1F497D" w:themeColor="text2"/>
              </w:rPr>
              <w:t xml:space="preserve">This was a success. Barbara reported these coffee mornings were working </w:t>
            </w:r>
            <w:proofErr w:type="gramStart"/>
            <w:r w:rsidRPr="00115E07">
              <w:rPr>
                <w:rFonts w:ascii="Arial" w:hAnsi="Arial" w:cs="Arial"/>
                <w:color w:val="1F497D" w:themeColor="text2"/>
              </w:rPr>
              <w:t>well,</w:t>
            </w:r>
            <w:proofErr w:type="gramEnd"/>
            <w:r w:rsidRPr="00115E07">
              <w:rPr>
                <w:rFonts w:ascii="Arial" w:hAnsi="Arial" w:cs="Arial"/>
                <w:color w:val="1F497D" w:themeColor="text2"/>
              </w:rPr>
              <w:t xml:space="preserve"> they are different from our other (mostly evening) events and so involve different people. The atmosphere is relaxed and</w:t>
            </w:r>
            <w:r w:rsidR="00F36919" w:rsidRPr="00115E07">
              <w:rPr>
                <w:rFonts w:ascii="Arial" w:hAnsi="Arial" w:cs="Arial"/>
                <w:color w:val="1F497D" w:themeColor="text2"/>
              </w:rPr>
              <w:t xml:space="preserve"> </w:t>
            </w:r>
            <w:proofErr w:type="gramStart"/>
            <w:r w:rsidRPr="00115E07">
              <w:rPr>
                <w:rFonts w:ascii="Arial" w:hAnsi="Arial" w:cs="Arial"/>
                <w:color w:val="1F497D" w:themeColor="text2"/>
              </w:rPr>
              <w:t>staff are</w:t>
            </w:r>
            <w:proofErr w:type="gramEnd"/>
            <w:r w:rsidRPr="00115E07">
              <w:rPr>
                <w:rFonts w:ascii="Arial" w:hAnsi="Arial" w:cs="Arial"/>
                <w:color w:val="1F497D" w:themeColor="text2"/>
              </w:rPr>
              <w:t xml:space="preserve"> very cooperative.  The next will be on Friday 7 June.</w:t>
            </w:r>
          </w:p>
          <w:p w14:paraId="34D15536" w14:textId="77777777" w:rsidR="003A5F2F" w:rsidRPr="00115E07" w:rsidRDefault="003A5F2F" w:rsidP="003A5F2F">
            <w:pPr>
              <w:outlineLvl w:val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  <w:shd w:val="clear" w:color="auto" w:fill="FFFFFF"/>
              </w:rPr>
              <w:t>Cheese and Wine – Tuesday 26 March</w:t>
            </w:r>
          </w:p>
          <w:p w14:paraId="5DBEC7F7" w14:textId="77777777" w:rsidR="003A5F2F" w:rsidRPr="00115E07" w:rsidRDefault="003A5F2F" w:rsidP="003A5F2F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This was another successful evening, 25 members attended, the evening made a profit of £110. As the Town Hall staff have to go by 9.30pm, Barbara suggested we start earlier </w:t>
            </w:r>
            <w:proofErr w:type="spellStart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ie</w:t>
            </w:r>
            <w:proofErr w:type="spellEnd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7pm next time, this was agreed.</w:t>
            </w:r>
          </w:p>
          <w:p w14:paraId="7B0A3647" w14:textId="77777777" w:rsidR="003A5F2F" w:rsidRPr="00115E07" w:rsidRDefault="003A5F2F" w:rsidP="003A5F2F">
            <w:pPr>
              <w:outlineLvl w:val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  <w:shd w:val="clear" w:color="auto" w:fill="FFFFFF"/>
              </w:rPr>
              <w:t>Quiz Night – Friday 5 April</w:t>
            </w:r>
          </w:p>
          <w:p w14:paraId="51D1430B" w14:textId="77777777" w:rsidR="003A5F2F" w:rsidRPr="00115E07" w:rsidRDefault="003A5F2F" w:rsidP="003A5F2F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The best attendance at our annual quiz so far with 11 tables. </w:t>
            </w:r>
            <w:proofErr w:type="gramStart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and</w:t>
            </w:r>
            <w:proofErr w:type="gramEnd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 profit of £276 was made. Our thanks to Anne and Clive for setting the questions.</w:t>
            </w:r>
          </w:p>
          <w:p w14:paraId="6405E392" w14:textId="77777777" w:rsidR="003A5F2F" w:rsidRPr="00115E07" w:rsidRDefault="003A5F2F" w:rsidP="003A5F2F">
            <w:pPr>
              <w:pStyle w:val="Body"/>
              <w:rPr>
                <w:rFonts w:ascii="Arial" w:hAnsi="Arial" w:cs="Arial"/>
                <w:color w:val="1F497D" w:themeColor="text2"/>
              </w:rPr>
            </w:pPr>
            <w:r w:rsidRPr="00115E07">
              <w:rPr>
                <w:rFonts w:ascii="Arial" w:hAnsi="Arial" w:cs="Arial"/>
                <w:color w:val="1F497D" w:themeColor="text2"/>
              </w:rPr>
              <w:t xml:space="preserve">As she had been the </w:t>
            </w:r>
            <w:proofErr w:type="spellStart"/>
            <w:r w:rsidRPr="00115E07">
              <w:rPr>
                <w:rFonts w:ascii="Arial" w:hAnsi="Arial" w:cs="Arial"/>
                <w:color w:val="1F497D" w:themeColor="text2"/>
              </w:rPr>
              <w:t>organiser</w:t>
            </w:r>
            <w:proofErr w:type="spellEnd"/>
            <w:r w:rsidRPr="00115E07">
              <w:rPr>
                <w:rFonts w:ascii="Arial" w:hAnsi="Arial" w:cs="Arial"/>
                <w:color w:val="1F497D" w:themeColor="text2"/>
              </w:rPr>
              <w:t xml:space="preserve"> for both events, Barbara said the dates were too close together, it was accepted this had caused her additional pressure. We would avoid this in future.</w:t>
            </w:r>
          </w:p>
          <w:p w14:paraId="21F101E8" w14:textId="18B9A0AB" w:rsidR="00166AC7" w:rsidRPr="00115E07" w:rsidRDefault="00166AC7" w:rsidP="00E066FD">
            <w:pPr>
              <w:pStyle w:val="BodyA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850" w:type="dxa"/>
          </w:tcPr>
          <w:p w14:paraId="69A7E6D0" w14:textId="77777777" w:rsidR="007B3C31" w:rsidRDefault="007B3C31" w:rsidP="00C7541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694EA41C" w14:textId="77777777" w:rsidR="001A1727" w:rsidRDefault="001A1727" w:rsidP="00C7541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08FAAB41" w14:textId="77777777" w:rsidR="001A1727" w:rsidRDefault="001A1727" w:rsidP="00C7541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388915E" w14:textId="77777777" w:rsidR="001A1727" w:rsidRDefault="001A1727" w:rsidP="00C7541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71D88C07" w14:textId="793D71D3" w:rsidR="001A1727" w:rsidRPr="00115E07" w:rsidRDefault="001A1727" w:rsidP="00C7541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BL</w:t>
            </w:r>
          </w:p>
        </w:tc>
      </w:tr>
      <w:tr w:rsidR="00115E07" w:rsidRPr="00115E07" w14:paraId="110F5BFD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36F5AC9B" w14:textId="1E2AF370" w:rsidR="00516FCD" w:rsidRPr="00115E07" w:rsidRDefault="000042D7" w:rsidP="003703D2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5. Treasurer’s report</w:t>
            </w:r>
          </w:p>
        </w:tc>
        <w:tc>
          <w:tcPr>
            <w:tcW w:w="7797" w:type="dxa"/>
          </w:tcPr>
          <w:p w14:paraId="5FF7B5F1" w14:textId="20C60213" w:rsidR="00FE0AF8" w:rsidRPr="00115E07" w:rsidRDefault="00166AC7" w:rsidP="00FE0AF8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No report f</w:t>
            </w:r>
            <w:r w:rsidR="00FE0AF8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rom Brian. Clive will email him for a summary of the present position.  Clive explained the accounts to the new members, the 1</w:t>
            </w:r>
            <w:r w:rsidR="00FE0AF8" w:rsidRPr="00115E07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st</w:t>
            </w:r>
            <w:r w:rsidR="00FE0AF8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the current one and the 2</w:t>
            </w:r>
            <w:r w:rsidR="00FE0AF8" w:rsidRPr="00115E07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nd</w:t>
            </w:r>
            <w:r w:rsidR="00FE0AF8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the choral one.</w:t>
            </w:r>
          </w:p>
          <w:p w14:paraId="228C1ED6" w14:textId="3A29FB2D" w:rsidR="00516FCD" w:rsidRPr="00115E07" w:rsidRDefault="00516FCD" w:rsidP="00E066FD">
            <w:pPr>
              <w:pStyle w:val="BodyA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850" w:type="dxa"/>
          </w:tcPr>
          <w:p w14:paraId="4544B213" w14:textId="77777777" w:rsidR="00051826" w:rsidRDefault="00051826" w:rsidP="00C7541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23806E2C" w14:textId="777057A5" w:rsidR="001A1727" w:rsidRPr="00115E07" w:rsidRDefault="001A1727" w:rsidP="00C7541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CW</w:t>
            </w:r>
          </w:p>
        </w:tc>
      </w:tr>
      <w:tr w:rsidR="00115E07" w:rsidRPr="00115E07" w14:paraId="5DD08C36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1548AFC3" w14:textId="77777777" w:rsidR="00222ACE" w:rsidRPr="00115E07" w:rsidRDefault="00BF2D8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6.Membership report</w:t>
            </w:r>
          </w:p>
        </w:tc>
        <w:tc>
          <w:tcPr>
            <w:tcW w:w="7797" w:type="dxa"/>
          </w:tcPr>
          <w:p w14:paraId="6F2B3C85" w14:textId="32973ADA" w:rsidR="00555ADD" w:rsidRPr="00115E07" w:rsidRDefault="002C35B4" w:rsidP="00555ADD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Anne </w:t>
            </w:r>
            <w:r w:rsidR="00555ADD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by email: Age Concern Epsom was now a charity member.</w:t>
            </w:r>
          </w:p>
          <w:p w14:paraId="68BDB07A" w14:textId="4101E5AA" w:rsidR="00555ADD" w:rsidRPr="00115E07" w:rsidRDefault="00555ADD" w:rsidP="00555ADD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Nigel and Richard both joined th</w:t>
            </w:r>
            <w:r w:rsidR="001A172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e Association as Life members.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MN will send a cheque to the Treasurer. </w:t>
            </w:r>
            <w:r w:rsidR="001A172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Anne please amend membership list.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MN to email Nigel and Richard the email addresses of the committee members.</w:t>
            </w:r>
          </w:p>
          <w:p w14:paraId="621114F0" w14:textId="7795CE74" w:rsidR="00FA77DD" w:rsidRPr="00115E07" w:rsidRDefault="00FA77DD" w:rsidP="00E066FD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DF3F7E" w14:textId="77777777" w:rsidR="00051826" w:rsidRDefault="00051826" w:rsidP="007E04E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0231816" w14:textId="77777777" w:rsidR="001A1727" w:rsidRDefault="001A1727" w:rsidP="007E04E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AR</w:t>
            </w:r>
          </w:p>
          <w:p w14:paraId="20CFC54B" w14:textId="6D5FE2B3" w:rsidR="001A1727" w:rsidRPr="00115E07" w:rsidRDefault="001A1727" w:rsidP="007E04E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MN</w:t>
            </w:r>
          </w:p>
        </w:tc>
      </w:tr>
      <w:tr w:rsidR="00115E07" w:rsidRPr="00115E07" w14:paraId="7BEE407D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249FD5C6" w14:textId="7293E2E6" w:rsidR="00FF7A8D" w:rsidRPr="00115E07" w:rsidRDefault="007C43EA" w:rsidP="005C17F6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7. </w:t>
            </w:r>
            <w:r w:rsidR="005C17F6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Committee matters</w:t>
            </w:r>
          </w:p>
        </w:tc>
        <w:tc>
          <w:tcPr>
            <w:tcW w:w="7797" w:type="dxa"/>
          </w:tcPr>
          <w:p w14:paraId="4F2CBFFF" w14:textId="77777777" w:rsidR="005F66BD" w:rsidRPr="00115E07" w:rsidRDefault="005F66BD" w:rsidP="005F66BD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Options to twin with </w:t>
            </w:r>
            <w:proofErr w:type="spellStart"/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Uberlingen</w:t>
            </w:r>
            <w:proofErr w:type="spellEnd"/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and </w:t>
            </w:r>
            <w:proofErr w:type="spellStart"/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Watermael-Boitsfort</w:t>
            </w:r>
            <w:proofErr w:type="spellEnd"/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 </w:t>
            </w:r>
          </w:p>
          <w:p w14:paraId="02CE7042" w14:textId="51D63072" w:rsidR="005F66BD" w:rsidRPr="00115E07" w:rsidRDefault="005F66BD" w:rsidP="005F66BD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Clive spoke of the history of twinning with </w:t>
            </w:r>
            <w:proofErr w:type="gramStart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Chantilly,</w:t>
            </w:r>
            <w:proofErr w:type="gramEnd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recently the subject had been raised re Epsom twinning with the other two towns that Chantilly was twinned with. We had considered setting up a small working group to take this forward.</w:t>
            </w:r>
            <w:r w:rsidR="002C35B4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The Council were happy for the Twinning committee to put this to their forthcoming AGM. With the interest of new committee members Nigel Collin and Richard Baker who both spoke </w:t>
            </w:r>
            <w:r w:rsidR="002E357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French and </w:t>
            </w:r>
            <w:r w:rsidR="002C35B4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German, this could be progressed.</w:t>
            </w:r>
          </w:p>
          <w:p w14:paraId="44B5468E" w14:textId="5B690F37" w:rsidR="005F66BD" w:rsidRPr="00115E07" w:rsidRDefault="005F66BD" w:rsidP="005F66BD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lastRenderedPageBreak/>
              <w:t xml:space="preserve">He mentioned the Mayor Neil </w:t>
            </w:r>
            <w:proofErr w:type="spellStart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Dallen’s</w:t>
            </w:r>
            <w:proofErr w:type="spellEnd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visits to both </w:t>
            </w:r>
            <w:proofErr w:type="spellStart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Watermael</w:t>
            </w:r>
            <w:proofErr w:type="spellEnd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and </w:t>
            </w:r>
            <w:proofErr w:type="spellStart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Uberlinge</w:t>
            </w:r>
            <w:r w:rsidR="002C35B4">
              <w:rPr>
                <w:rFonts w:ascii="Arial" w:hAnsi="Arial" w:cs="Arial"/>
                <w:color w:val="1F497D" w:themeColor="text2"/>
                <w:sz w:val="22"/>
                <w:szCs w:val="22"/>
              </w:rPr>
              <w:t>n</w:t>
            </w:r>
            <w:proofErr w:type="spellEnd"/>
            <w:r w:rsidR="002C35B4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during his term which was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reported in the last twinning newsletter.</w:t>
            </w:r>
          </w:p>
          <w:p w14:paraId="545C5BD4" w14:textId="215091BE" w:rsidR="00783701" w:rsidRPr="002E3577" w:rsidRDefault="005F66BD" w:rsidP="005F66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Clive said that because of Brexit we had been more determined to stay close </w:t>
            </w:r>
            <w:r w:rsidRPr="002E357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to our friends in Europe, our </w:t>
            </w:r>
            <w:r w:rsidR="007B245C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only </w:t>
            </w:r>
            <w:r w:rsidRPr="002E3577">
              <w:rPr>
                <w:rFonts w:ascii="Arial" w:hAnsi="Arial" w:cs="Arial"/>
                <w:color w:val="1F497D" w:themeColor="text2"/>
                <w:sz w:val="22"/>
                <w:szCs w:val="22"/>
              </w:rPr>
              <w:t>concern however was the greater distance from</w:t>
            </w:r>
            <w:r w:rsidR="002E3577" w:rsidRPr="002E357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Epsom </w:t>
            </w:r>
            <w:r w:rsidRPr="002E357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to </w:t>
            </w:r>
            <w:proofErr w:type="spellStart"/>
            <w:r w:rsidRPr="002E3577">
              <w:rPr>
                <w:rFonts w:ascii="Arial" w:hAnsi="Arial" w:cs="Arial"/>
                <w:color w:val="1F497D" w:themeColor="text2"/>
                <w:sz w:val="22"/>
                <w:szCs w:val="22"/>
              </w:rPr>
              <w:t>Uberlingen</w:t>
            </w:r>
            <w:proofErr w:type="spellEnd"/>
            <w:r w:rsidRPr="002E3577">
              <w:rPr>
                <w:rFonts w:ascii="Arial" w:hAnsi="Arial" w:cs="Arial"/>
                <w:color w:val="1F497D" w:themeColor="text2"/>
                <w:sz w:val="22"/>
                <w:szCs w:val="22"/>
              </w:rPr>
              <w:t>.</w:t>
            </w:r>
            <w:r w:rsidRPr="002E357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</w:t>
            </w:r>
          </w:p>
          <w:p w14:paraId="1ABF18DC" w14:textId="73778EC1" w:rsidR="002E3577" w:rsidRPr="002E3577" w:rsidRDefault="007B245C" w:rsidP="005F66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</w:pPr>
            <w:r w:rsidRPr="002E3577">
              <w:rPr>
                <w:rFonts w:ascii="Arial" w:hAnsi="Arial" w:cs="Arial"/>
                <w:color w:val="1F497D" w:themeColor="text2"/>
                <w:sz w:val="22"/>
                <w:szCs w:val="22"/>
              </w:rPr>
              <w:t>Clive mentioned that the RA councillors had been broadly in agreement with the idea, but 1/3</w:t>
            </w: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of them</w:t>
            </w:r>
            <w:r w:rsidRPr="002E357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are newly elected.</w:t>
            </w: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  <w:r w:rsidR="002E3577" w:rsidRPr="002E357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Should the members vote in favour at the AGM, Richard had offered to take the lead on this. We already had several offers from members to help form a small sub-committee.  </w:t>
            </w:r>
          </w:p>
          <w:p w14:paraId="06296B45" w14:textId="763BC47B" w:rsidR="005F66BD" w:rsidRPr="002E3577" w:rsidRDefault="005F66BD" w:rsidP="005F66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</w:pPr>
            <w:r w:rsidRPr="002E357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Assurances of support from the Council would be essential, as it would be the Council who would be twinned with these towns, not the Twinning Committee.   </w:t>
            </w:r>
          </w:p>
          <w:p w14:paraId="188656E9" w14:textId="7A1D8102" w:rsidR="007B245C" w:rsidRDefault="005F66BD" w:rsidP="005F66BD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2E357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Peter had long been saying that officials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elected </w:t>
            </w:r>
            <w:r w:rsidR="00783701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to Council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don’t know about twinning, so more councillors on the committee had to be a good thin</w:t>
            </w:r>
            <w:r w:rsidR="007B245C">
              <w:rPr>
                <w:rFonts w:ascii="Arial" w:hAnsi="Arial" w:cs="Arial"/>
                <w:color w:val="1F497D" w:themeColor="text2"/>
                <w:sz w:val="22"/>
                <w:szCs w:val="22"/>
              </w:rPr>
              <w:t>g.</w:t>
            </w:r>
          </w:p>
          <w:p w14:paraId="1F7A3469" w14:textId="74C0E303" w:rsidR="005F66BD" w:rsidRPr="00115E07" w:rsidRDefault="005F66BD" w:rsidP="005F66BD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Nigel was not happy with this impression of our situation, </w:t>
            </w:r>
            <w:r w:rsidR="00783701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as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he considered twinning is a Borough matter.</w:t>
            </w: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</w:t>
            </w:r>
          </w:p>
          <w:p w14:paraId="68C846BE" w14:textId="1120409B" w:rsidR="005F66BD" w:rsidRPr="00115E07" w:rsidRDefault="005F66BD" w:rsidP="005F66BD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Richard advised we have to approach them commercially not idealistically.</w:t>
            </w:r>
          </w:p>
          <w:p w14:paraId="664ECAE7" w14:textId="5177D86A" w:rsidR="005F66BD" w:rsidRPr="00115E07" w:rsidRDefault="005F66BD" w:rsidP="005F66BD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Barbara reiterated her concern that we need the support of the Council, not financially</w:t>
            </w:r>
            <w:r w:rsidR="007B245C">
              <w:rPr>
                <w:rFonts w:ascii="Arial" w:hAnsi="Arial" w:cs="Arial"/>
                <w:color w:val="1F497D" w:themeColor="text2"/>
                <w:sz w:val="22"/>
                <w:szCs w:val="22"/>
              </w:rPr>
              <w:t>,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but their recognition that we are acting on behalf of the Borough.  </w:t>
            </w:r>
          </w:p>
          <w:p w14:paraId="77CADEA0" w14:textId="338F4C41" w:rsidR="005F66BD" w:rsidRPr="00115E07" w:rsidRDefault="005F66BD" w:rsidP="005F66BD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Nigel was supportive, his</w:t>
            </w:r>
            <w:r w:rsidR="00783701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first awareness</w:t>
            </w:r>
            <w:r w:rsidR="007B245C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of twinning had been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via the racing connection and there was not enough visibility of the connection in Epsom. We s</w:t>
            </w:r>
            <w:r w:rsidR="00783701">
              <w:rPr>
                <w:rFonts w:ascii="Arial" w:hAnsi="Arial" w:cs="Arial"/>
                <w:color w:val="1F497D" w:themeColor="text2"/>
                <w:sz w:val="22"/>
                <w:szCs w:val="22"/>
              </w:rPr>
              <w:t>hould increase twinning visibil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ity</w:t>
            </w:r>
            <w:r w:rsidR="00783701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to the wider community</w:t>
            </w:r>
            <w:r w:rsidR="007B245C">
              <w:rPr>
                <w:rFonts w:ascii="Arial" w:hAnsi="Arial" w:cs="Arial"/>
                <w:color w:val="1F497D" w:themeColor="text2"/>
                <w:sz w:val="22"/>
                <w:szCs w:val="22"/>
              </w:rPr>
              <w:t>,</w:t>
            </w:r>
            <w:r w:rsidR="00783701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for example with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  <w:r w:rsidR="00783701">
              <w:rPr>
                <w:rFonts w:ascii="Arial" w:hAnsi="Arial" w:cs="Arial"/>
                <w:color w:val="1F497D" w:themeColor="text2"/>
                <w:sz w:val="22"/>
                <w:szCs w:val="22"/>
              </w:rPr>
              <w:t>a Fr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ench food and wine festival in the market square</w:t>
            </w:r>
            <w:r w:rsidR="00783701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.</w:t>
            </w:r>
          </w:p>
          <w:p w14:paraId="4A1BCFF7" w14:textId="7DF05AE4" w:rsidR="000421CA" w:rsidRPr="007B245C" w:rsidRDefault="000421CA" w:rsidP="007B245C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B196AE" w14:textId="784FB8E7" w:rsidR="00051826" w:rsidRPr="00115E07" w:rsidRDefault="00051826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</w:tr>
      <w:tr w:rsidR="005F66BD" w:rsidRPr="00115E07" w14:paraId="15AED9F5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379D3637" w14:textId="77777777" w:rsidR="005F66BD" w:rsidRPr="00115E07" w:rsidRDefault="005F66BD" w:rsidP="005C17F6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7797" w:type="dxa"/>
          </w:tcPr>
          <w:p w14:paraId="3687D182" w14:textId="77777777" w:rsidR="00D77EE8" w:rsidRPr="00115E07" w:rsidRDefault="00D77EE8" w:rsidP="00D77EE8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Enlargement of the committee </w:t>
            </w:r>
          </w:p>
          <w:p w14:paraId="4403BE63" w14:textId="7AEA8C57" w:rsidR="00D77EE8" w:rsidRPr="00115E07" w:rsidRDefault="00D77EE8" w:rsidP="00D77EE8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We had recognised before the need for more people on the committee to facilitate this.</w:t>
            </w:r>
            <w:r w:rsidR="00DE28DC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I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 was noted that both Nigel and Richard speak </w:t>
            </w:r>
            <w:r w:rsidR="0053768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French and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German. Clive mentioned another councillor who may join the committee is a </w:t>
            </w:r>
            <w:r w:rsidR="00DE28DC">
              <w:rPr>
                <w:rFonts w:ascii="Arial" w:hAnsi="Arial" w:cs="Arial"/>
                <w:color w:val="1F497D" w:themeColor="text2"/>
                <w:sz w:val="22"/>
                <w:szCs w:val="22"/>
              </w:rPr>
              <w:t>F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rench speaker.</w:t>
            </w:r>
            <w:r w:rsidR="002C12F5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  <w:r w:rsidR="0053768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Neil </w:t>
            </w:r>
            <w:proofErr w:type="spellStart"/>
            <w:r w:rsidR="00537682">
              <w:rPr>
                <w:rFonts w:ascii="Arial" w:hAnsi="Arial" w:cs="Arial"/>
                <w:color w:val="1F497D" w:themeColor="text2"/>
                <w:sz w:val="22"/>
                <w:szCs w:val="22"/>
              </w:rPr>
              <w:t>Dallen</w:t>
            </w:r>
            <w:proofErr w:type="spellEnd"/>
            <w:r w:rsidR="0053768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had also volunteered to join the committee.</w:t>
            </w:r>
          </w:p>
          <w:p w14:paraId="5EABB5CD" w14:textId="64025AD1" w:rsidR="00D77EE8" w:rsidRPr="00115E07" w:rsidRDefault="00D77EE8" w:rsidP="00D77EE8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Diana is in contact with </w:t>
            </w:r>
            <w:r w:rsidR="00DE28DC">
              <w:rPr>
                <w:rFonts w:ascii="Arial" w:hAnsi="Arial" w:cs="Arial"/>
                <w:color w:val="1F497D" w:themeColor="text2"/>
                <w:sz w:val="22"/>
                <w:szCs w:val="22"/>
              </w:rPr>
              <w:t>local schools who teach G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erman classes, Epsom College and E</w:t>
            </w:r>
            <w:r w:rsidR="00DE28DC">
              <w:rPr>
                <w:rFonts w:ascii="Arial" w:hAnsi="Arial" w:cs="Arial"/>
                <w:color w:val="1F497D" w:themeColor="text2"/>
                <w:sz w:val="22"/>
                <w:szCs w:val="22"/>
              </w:rPr>
              <w:t>psom and Ewell H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igh. </w:t>
            </w:r>
            <w:r w:rsidR="00DE28DC">
              <w:rPr>
                <w:rFonts w:ascii="Arial" w:hAnsi="Arial" w:cs="Arial"/>
                <w:color w:val="1F497D" w:themeColor="text2"/>
                <w:sz w:val="22"/>
                <w:szCs w:val="22"/>
              </w:rPr>
              <w:t>Richard runs a G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erman conversation group under U3A.</w:t>
            </w:r>
          </w:p>
          <w:p w14:paraId="4962E9C1" w14:textId="77777777" w:rsidR="00DE28DC" w:rsidRDefault="00D77EE8" w:rsidP="00D77EE8">
            <w:pPr>
              <w:pStyle w:val="Body"/>
              <w:rPr>
                <w:rFonts w:ascii="Arial" w:hAnsi="Arial" w:cs="Arial"/>
                <w:color w:val="1F497D" w:themeColor="text2"/>
              </w:rPr>
            </w:pPr>
            <w:r w:rsidRPr="00115E07">
              <w:rPr>
                <w:rFonts w:ascii="Arial" w:hAnsi="Arial" w:cs="Arial"/>
                <w:color w:val="1F497D" w:themeColor="text2"/>
              </w:rPr>
              <w:t xml:space="preserve">Diana was sounding out language speakers among members. </w:t>
            </w:r>
          </w:p>
          <w:p w14:paraId="676984F0" w14:textId="34CBAC4A" w:rsidR="00CD31F5" w:rsidRDefault="004A386D" w:rsidP="00CD31F5">
            <w:pPr>
              <w:pStyle w:val="Body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Sue Pennington,</w:t>
            </w:r>
            <w:r w:rsidR="00D77EE8" w:rsidRPr="00115E07">
              <w:rPr>
                <w:rFonts w:ascii="Arial" w:hAnsi="Arial" w:cs="Arial"/>
                <w:color w:val="1F497D" w:themeColor="text2"/>
              </w:rPr>
              <w:t xml:space="preserve"> </w:t>
            </w:r>
            <w:proofErr w:type="spellStart"/>
            <w:r w:rsidR="00D77EE8" w:rsidRPr="00115E07">
              <w:rPr>
                <w:rFonts w:ascii="Arial" w:hAnsi="Arial" w:cs="Arial"/>
                <w:color w:val="1F497D" w:themeColor="text2"/>
              </w:rPr>
              <w:t>Ros</w:t>
            </w:r>
            <w:proofErr w:type="spellEnd"/>
            <w:r w:rsidR="00D77EE8" w:rsidRPr="00115E07">
              <w:rPr>
                <w:rFonts w:ascii="Arial" w:hAnsi="Arial" w:cs="Arial"/>
                <w:color w:val="1F497D" w:themeColor="text2"/>
              </w:rPr>
              <w:t xml:space="preserve"> Gor</w:t>
            </w:r>
            <w:r w:rsidR="002C12F5">
              <w:rPr>
                <w:rFonts w:ascii="Arial" w:hAnsi="Arial" w:cs="Arial"/>
                <w:color w:val="1F497D" w:themeColor="text2"/>
              </w:rPr>
              <w:t>don and Barbara Warwick had all</w:t>
            </w:r>
            <w:r w:rsidR="00D77EE8" w:rsidRPr="00115E07">
              <w:rPr>
                <w:rFonts w:ascii="Arial" w:hAnsi="Arial" w:cs="Arial"/>
                <w:color w:val="1F497D" w:themeColor="text2"/>
              </w:rPr>
              <w:t xml:space="preserve"> expressed interest in helping the </w:t>
            </w:r>
            <w:r w:rsidR="00537682">
              <w:rPr>
                <w:rFonts w:ascii="Arial" w:hAnsi="Arial" w:cs="Arial"/>
                <w:color w:val="1F497D" w:themeColor="text2"/>
              </w:rPr>
              <w:t>proposed subcommittee.</w:t>
            </w:r>
          </w:p>
          <w:p w14:paraId="1A91619E" w14:textId="66144BE3" w:rsidR="00D77EE8" w:rsidRPr="00115E07" w:rsidRDefault="00D77EE8" w:rsidP="00CD31F5">
            <w:pPr>
              <w:pStyle w:val="Body"/>
              <w:rPr>
                <w:rFonts w:ascii="Arial" w:hAnsi="Arial" w:cs="Arial"/>
                <w:b/>
                <w:color w:val="1F497D" w:themeColor="text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</w:rPr>
              <w:t>Strategy for “succession planning</w:t>
            </w:r>
            <w:r w:rsidRPr="007F0855">
              <w:rPr>
                <w:rFonts w:ascii="Arial" w:hAnsi="Arial" w:cs="Arial"/>
                <w:color w:val="1F497D" w:themeColor="text2"/>
              </w:rPr>
              <w:t>” – no</w:t>
            </w:r>
            <w:r w:rsidR="002C12F5">
              <w:rPr>
                <w:rFonts w:ascii="Arial" w:hAnsi="Arial" w:cs="Arial"/>
                <w:color w:val="1F497D" w:themeColor="text2"/>
              </w:rPr>
              <w:t>t</w:t>
            </w:r>
            <w:r w:rsidRPr="007F0855">
              <w:rPr>
                <w:rFonts w:ascii="Arial" w:hAnsi="Arial" w:cs="Arial"/>
                <w:color w:val="1F497D" w:themeColor="text2"/>
              </w:rPr>
              <w:t xml:space="preserve"> discuss</w:t>
            </w:r>
            <w:r w:rsidR="002C12F5">
              <w:rPr>
                <w:rFonts w:ascii="Arial" w:hAnsi="Arial" w:cs="Arial"/>
                <w:color w:val="1F497D" w:themeColor="text2"/>
              </w:rPr>
              <w:t>ed.</w:t>
            </w:r>
          </w:p>
          <w:p w14:paraId="565AB8B3" w14:textId="77777777" w:rsidR="00D77EE8" w:rsidRPr="00D9113A" w:rsidRDefault="00D77EE8" w:rsidP="00D77EE8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D9113A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Schools links</w:t>
            </w:r>
          </w:p>
          <w:p w14:paraId="6596C050" w14:textId="635C9C4B" w:rsidR="0011222D" w:rsidRPr="00D9113A" w:rsidRDefault="00D77EE8" w:rsidP="00D9113A">
            <w:pPr>
              <w:shd w:val="clear" w:color="auto" w:fill="FFFFFF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D9113A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Clive is a governor at Ewell Grove, now a full primary they have started teaching French and </w:t>
            </w:r>
            <w:r w:rsidR="007F0855">
              <w:rPr>
                <w:rFonts w:ascii="Arial" w:hAnsi="Arial" w:cs="Arial"/>
                <w:color w:val="1F497D" w:themeColor="text2"/>
                <w:sz w:val="22"/>
                <w:szCs w:val="22"/>
              </w:rPr>
              <w:t>are developing a link</w:t>
            </w:r>
            <w:r w:rsidRPr="00D9113A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  <w:r w:rsidR="00D9113A" w:rsidRPr="00D9113A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with the </w:t>
            </w:r>
            <w:proofErr w:type="spellStart"/>
            <w:r w:rsidR="00D9113A" w:rsidRPr="00D9113A">
              <w:rPr>
                <w:rFonts w:ascii="Arial" w:hAnsi="Arial" w:cs="Arial"/>
                <w:color w:val="1F497D" w:themeColor="text2"/>
                <w:sz w:val="22"/>
                <w:szCs w:val="22"/>
              </w:rPr>
              <w:t>École</w:t>
            </w:r>
            <w:proofErr w:type="spellEnd"/>
            <w:r w:rsidR="00D9113A" w:rsidRPr="00D9113A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Paul Cézanne in Chantilly</w:t>
            </w:r>
            <w:r w:rsidR="0011222D">
              <w:rPr>
                <w:rFonts w:ascii="Arial" w:hAnsi="Arial" w:cs="Arial"/>
                <w:color w:val="1F497D" w:themeColor="text2"/>
                <w:sz w:val="22"/>
                <w:szCs w:val="22"/>
              </w:rPr>
              <w:t>,</w:t>
            </w:r>
            <w:r w:rsidR="00D9113A" w:rsidRPr="00D9113A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and St Martin's Junior w</w:t>
            </w:r>
            <w:r w:rsidR="0011222D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ith </w:t>
            </w:r>
            <w:proofErr w:type="spellStart"/>
            <w:r w:rsidR="0011222D">
              <w:rPr>
                <w:rFonts w:ascii="Arial" w:hAnsi="Arial" w:cs="Arial"/>
                <w:color w:val="1F497D" w:themeColor="text2"/>
                <w:sz w:val="22"/>
                <w:szCs w:val="22"/>
              </w:rPr>
              <w:t>École</w:t>
            </w:r>
            <w:proofErr w:type="spellEnd"/>
            <w:r w:rsidR="0011222D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du Coq </w:t>
            </w:r>
            <w:proofErr w:type="spellStart"/>
            <w:r w:rsidR="0011222D">
              <w:rPr>
                <w:rFonts w:ascii="Arial" w:hAnsi="Arial" w:cs="Arial"/>
                <w:color w:val="1F497D" w:themeColor="text2"/>
                <w:sz w:val="22"/>
                <w:szCs w:val="22"/>
              </w:rPr>
              <w:t>Chantant</w:t>
            </w:r>
            <w:proofErr w:type="spellEnd"/>
            <w:r w:rsidR="0011222D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in Chantilly.</w:t>
            </w:r>
          </w:p>
          <w:p w14:paraId="6A20F69B" w14:textId="67C8DCE5" w:rsidR="00D77EE8" w:rsidRPr="00D9113A" w:rsidRDefault="00D77EE8" w:rsidP="00D77EE8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D9113A">
              <w:rPr>
                <w:rFonts w:ascii="Arial" w:hAnsi="Arial" w:cs="Arial"/>
                <w:color w:val="1F497D" w:themeColor="text2"/>
                <w:sz w:val="22"/>
                <w:szCs w:val="22"/>
              </w:rPr>
              <w:t>Diana said the French class at Blenheim is hoping to go to Chantilly in November</w:t>
            </w:r>
            <w:r w:rsidR="00DE28DC" w:rsidRPr="00D9113A">
              <w:rPr>
                <w:rFonts w:ascii="Arial" w:hAnsi="Arial" w:cs="Arial"/>
                <w:color w:val="1F497D" w:themeColor="text2"/>
                <w:sz w:val="22"/>
                <w:szCs w:val="22"/>
              </w:rPr>
              <w:t>.</w:t>
            </w:r>
          </w:p>
          <w:p w14:paraId="0DA179A5" w14:textId="3641C7A4" w:rsidR="00D77EE8" w:rsidRPr="00115E07" w:rsidRDefault="00D77EE8" w:rsidP="00D77EE8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Clive mentioned the success of the annual </w:t>
            </w:r>
            <w:r w:rsidR="00DE28DC">
              <w:rPr>
                <w:rFonts w:ascii="Arial" w:hAnsi="Arial" w:cs="Arial"/>
                <w:color w:val="1F497D" w:themeColor="text2"/>
                <w:sz w:val="22"/>
                <w:szCs w:val="22"/>
              </w:rPr>
              <w:t>French-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speaking competition organised by Rotary. Nigel</w:t>
            </w:r>
            <w:r w:rsidR="00DE28DC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thought this was very positive. Diana said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the state schools Blenheim and Rosebery did well this year.</w:t>
            </w:r>
          </w:p>
          <w:p w14:paraId="06C4608C" w14:textId="77777777" w:rsidR="00D77EE8" w:rsidRPr="00115E07" w:rsidRDefault="00D77EE8" w:rsidP="00D77EE8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Ramblers Association</w:t>
            </w:r>
          </w:p>
          <w:p w14:paraId="2535AB68" w14:textId="676EED75" w:rsidR="005F66BD" w:rsidRPr="0011222D" w:rsidRDefault="00D9113A" w:rsidP="005F66BD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Helen Lewis was hoping to link</w:t>
            </w:r>
            <w:r w:rsidR="00D77EE8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up with a rambling group in Chantilly. Diana had put her in touch with Marie-Claude.  Similarly Zoe </w:t>
            </w:r>
            <w:proofErr w:type="spellStart"/>
            <w:r w:rsidR="00D77EE8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Dallen</w:t>
            </w:r>
            <w:proofErr w:type="spellEnd"/>
            <w:r w:rsidR="00D77EE8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with the Scouts in Chantilly, we were waiting to hear</w:t>
            </w:r>
            <w:r w:rsidR="00DE28DC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more</w:t>
            </w:r>
            <w:r w:rsidR="00D77EE8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1316D361" w14:textId="77777777" w:rsidR="005F66BD" w:rsidRDefault="005F66B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6DB7E7C2" w14:textId="77777777" w:rsidR="002C12F5" w:rsidRDefault="002C12F5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342EE2B" w14:textId="77777777" w:rsidR="002C12F5" w:rsidRDefault="002C12F5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79B7C8A6" w14:textId="77777777" w:rsidR="002C12F5" w:rsidRDefault="002C12F5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A999120" w14:textId="77777777" w:rsidR="002C12F5" w:rsidRDefault="002C12F5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061462E" w14:textId="77777777" w:rsidR="002C12F5" w:rsidRDefault="002C12F5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7ECE061C" w14:textId="77777777" w:rsidR="002C12F5" w:rsidRDefault="002C12F5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0CD513D" w14:textId="77777777" w:rsidR="002C12F5" w:rsidRDefault="002C12F5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B4F6A35" w14:textId="77777777" w:rsidR="002C12F5" w:rsidRDefault="002C12F5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DD</w:t>
            </w:r>
          </w:p>
          <w:p w14:paraId="50AA3E68" w14:textId="77777777" w:rsidR="002C12F5" w:rsidRDefault="002C12F5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2E28FCBD" w14:textId="77777777" w:rsidR="002C12F5" w:rsidRDefault="002C12F5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72E4E447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2165B5F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3EBC34C9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541E4BA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BF08803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359ED021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28A35130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C6E780E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5006DDA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0C8329F4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EED1C62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09668B8F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C3D02F8" w14:textId="25989FAF" w:rsidR="002C12F5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DD</w:t>
            </w:r>
          </w:p>
          <w:p w14:paraId="6B32D1EA" w14:textId="77777777" w:rsidR="0011222D" w:rsidRDefault="0011222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6FD7CF1" w14:textId="1FB26EBF" w:rsidR="002C12F5" w:rsidRPr="00115E07" w:rsidRDefault="002C12F5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</w:tr>
      <w:tr w:rsidR="00115E07" w:rsidRPr="00115E07" w14:paraId="31935593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21218E64" w14:textId="45494896" w:rsidR="006C44DF" w:rsidRPr="00115E07" w:rsidRDefault="006C44DF" w:rsidP="005C17F6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8. Future events</w:t>
            </w:r>
          </w:p>
        </w:tc>
        <w:tc>
          <w:tcPr>
            <w:tcW w:w="7797" w:type="dxa"/>
          </w:tcPr>
          <w:p w14:paraId="12B1D6F6" w14:textId="3CD84A00" w:rsidR="00A42972" w:rsidRPr="00A42972" w:rsidRDefault="00895FBC" w:rsidP="00A42972">
            <w:pPr>
              <w:shd w:val="clear" w:color="auto" w:fill="FFFFFF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A4297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Twinning exhibition at the </w:t>
            </w:r>
            <w:proofErr w:type="spellStart"/>
            <w:r w:rsidRPr="00A4297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Ebbisham</w:t>
            </w:r>
            <w:proofErr w:type="spellEnd"/>
            <w:r w:rsidRPr="00A42972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Centre</w:t>
            </w:r>
            <w:r w:rsidR="002C467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– 26 May – 2</w:t>
            </w:r>
            <w:bookmarkStart w:id="0" w:name="_GoBack"/>
            <w:bookmarkEnd w:id="0"/>
            <w:r w:rsidRPr="00A42972">
              <w:rPr>
                <w:rFonts w:ascii="Arial" w:hAnsi="Arial" w:cs="Arial"/>
                <w:color w:val="1F497D" w:themeColor="text2"/>
                <w:sz w:val="22"/>
                <w:szCs w:val="22"/>
              </w:rPr>
              <w:t>0 June</w:t>
            </w:r>
          </w:p>
          <w:p w14:paraId="664333F7" w14:textId="745329DB" w:rsidR="00895FBC" w:rsidRPr="00115E07" w:rsidRDefault="00A42972" w:rsidP="004224AF">
            <w:pPr>
              <w:shd w:val="clear" w:color="auto" w:fill="FFFFFF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proofErr w:type="gramStart"/>
            <w:r w:rsidRPr="00A42972">
              <w:rPr>
                <w:rFonts w:ascii="Arial" w:hAnsi="Arial" w:cs="Arial"/>
                <w:color w:val="1F497D" w:themeColor="text2"/>
                <w:sz w:val="22"/>
                <w:szCs w:val="22"/>
              </w:rPr>
              <w:t>at</w:t>
            </w:r>
            <w:proofErr w:type="gramEnd"/>
            <w:r w:rsidRPr="00A4297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Epsom Racecourse 26 August Bank Holiday, and at the Chantilly Hippodrome 9-30 September</w:t>
            </w:r>
            <w:r w:rsidR="004224AF">
              <w:rPr>
                <w:rFonts w:ascii="Arial" w:hAnsi="Arial" w:cs="Arial"/>
                <w:color w:val="1F497D" w:themeColor="text2"/>
                <w:sz w:val="22"/>
                <w:szCs w:val="22"/>
              </w:rPr>
              <w:t>.</w:t>
            </w:r>
          </w:p>
          <w:p w14:paraId="3B2D7641" w14:textId="77777777" w:rsidR="00895FBC" w:rsidRPr="00115E07" w:rsidRDefault="00895FBC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Clive gave the background for the new committee members.</w:t>
            </w:r>
          </w:p>
          <w:p w14:paraId="27BF2A1A" w14:textId="77777777" w:rsidR="00E02D68" w:rsidRDefault="00895FBC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Diana explained Caroline wanted to exhibit her collection of memorabilia, no lottery money was available but C</w:t>
            </w:r>
            <w:r w:rsidR="00E02D68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aroline 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>was</w:t>
            </w:r>
            <w:r w:rsidR="00515C88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financing this herself. </w:t>
            </w:r>
          </w:p>
          <w:p w14:paraId="16AA4156" w14:textId="594DFE56" w:rsidR="00E02D68" w:rsidRPr="00115E07" w:rsidRDefault="00515C88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The </w:t>
            </w:r>
            <w:proofErr w:type="spellStart"/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Ebbisham</w:t>
            </w:r>
            <w:proofErr w:type="spellEnd"/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C</w:t>
            </w:r>
            <w:r w:rsidR="00895FBC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entre had agr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>eed to put on the</w:t>
            </w:r>
            <w:r w:rsidR="00895FBC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exhibition during Derby week and Chantilly would exhibit in September over the 300</w:t>
            </w:r>
            <w:r w:rsidR="00895FBC" w:rsidRPr="00115E07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th</w:t>
            </w:r>
            <w:r w:rsidR="00895FBC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anniversary of the Duke’s stables.</w:t>
            </w:r>
          </w:p>
          <w:p w14:paraId="20230183" w14:textId="77777777" w:rsidR="00E02D68" w:rsidRDefault="00895FBC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Caroline’s total expenditure so far is £5k.  </w:t>
            </w:r>
          </w:p>
          <w:p w14:paraId="3579AE38" w14:textId="3F8FD067" w:rsidR="004224AF" w:rsidRPr="00115E07" w:rsidRDefault="00895FBC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lastRenderedPageBreak/>
              <w:t xml:space="preserve">Clive asked the committee to approve </w:t>
            </w:r>
            <w:r w:rsidR="004224AF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a donation of £100, subject to </w:t>
            </w:r>
            <w:r w:rsidR="004224AF" w:rsidRPr="00A4297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approval of the final plans. </w:t>
            </w:r>
            <w:r w:rsidR="004224AF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Peter said it was up to Caroline </w:t>
            </w:r>
            <w:r w:rsidR="004224AF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to make the case to</w:t>
            </w:r>
            <w:r w:rsidR="004224AF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us for help.  </w:t>
            </w:r>
            <w:r w:rsidR="004224AF" w:rsidRPr="00A42972">
              <w:rPr>
                <w:rFonts w:ascii="Arial" w:hAnsi="Arial" w:cs="Arial"/>
                <w:color w:val="1F497D" w:themeColor="text2"/>
                <w:sz w:val="22"/>
                <w:szCs w:val="22"/>
              </w:rPr>
              <w:t>Diana felt that it was something that twinning should support, and it would be unfortunate if the Chantilly exhibition in particular fell through.</w:t>
            </w:r>
          </w:p>
          <w:p w14:paraId="5B60B2FA" w14:textId="5CBAEF0B" w:rsidR="00895FBC" w:rsidRPr="00115E07" w:rsidRDefault="00895FBC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Nigel suggested circulating details to local </w:t>
            </w:r>
            <w:proofErr w:type="gramStart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stables,</w:t>
            </w:r>
            <w:proofErr w:type="gramEnd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D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>iana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replied this had already been done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. 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MN suggested an opening ceremony with the press 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to be </w:t>
            </w:r>
            <w:r w:rsidR="00785ACD">
              <w:rPr>
                <w:rFonts w:ascii="Arial" w:hAnsi="Arial" w:cs="Arial"/>
                <w:color w:val="1F497D" w:themeColor="text2"/>
                <w:sz w:val="22"/>
                <w:szCs w:val="22"/>
              </w:rPr>
              <w:t>invited.</w:t>
            </w:r>
          </w:p>
          <w:p w14:paraId="63F39EF4" w14:textId="41CDE308" w:rsidR="00895FBC" w:rsidRPr="00BE6DDE" w:rsidRDefault="004224AF" w:rsidP="00BE6DDE">
            <w:pPr>
              <w:shd w:val="clear" w:color="auto" w:fill="FFFFFF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Afterwards </w:t>
            </w:r>
            <w:r w:rsidR="00895FBC"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there would need to be a future home</w:t>
            </w:r>
            <w:r w:rsidR="00E47CE3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set aside</w:t>
            </w:r>
            <w:r w:rsidR="00895FBC"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for the material.</w:t>
            </w:r>
            <w:r w:rsidRPr="00A42972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Horton Chapel was suggested.</w:t>
            </w:r>
          </w:p>
          <w:p w14:paraId="1425E53D" w14:textId="77777777" w:rsidR="00895FBC" w:rsidRPr="00E47CE3" w:rsidRDefault="00895FBC" w:rsidP="00E47CE3">
            <w:pPr>
              <w:outlineLvl w:val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E47CE3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Coffee Morning – All Things Nice – Friday 7 June</w:t>
            </w:r>
          </w:p>
          <w:p w14:paraId="0CD80C89" w14:textId="2BDFC267" w:rsidR="00895FBC" w:rsidRPr="00115E07" w:rsidRDefault="00895FBC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Anne will bring leaflets and pull up signs as usual.</w:t>
            </w:r>
            <w:r w:rsidR="00785ACD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Committee members to support please.</w:t>
            </w:r>
          </w:p>
          <w:p w14:paraId="5765A029" w14:textId="77777777" w:rsidR="00895FBC" w:rsidRPr="00E47CE3" w:rsidRDefault="00895FBC" w:rsidP="00E47CE3">
            <w:pPr>
              <w:outlineLvl w:val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E47CE3">
              <w:rPr>
                <w:rFonts w:ascii="Arial" w:hAnsi="Arial" w:cs="Arial"/>
                <w:b/>
                <w:color w:val="1F497D" w:themeColor="text2"/>
                <w:sz w:val="22"/>
                <w:szCs w:val="22"/>
                <w:shd w:val="clear" w:color="auto" w:fill="FFFFFF"/>
              </w:rPr>
              <w:t>Twinning AGM – Town Hall – Tuesday 11 June</w:t>
            </w:r>
          </w:p>
          <w:p w14:paraId="70BE2E2B" w14:textId="0E8A8AF9" w:rsidR="00895FBC" w:rsidRPr="00115E07" w:rsidRDefault="00895FBC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MN to send out the noti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>ce to members at th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e weekend. The agenda would include the proposal to twin with </w:t>
            </w:r>
            <w:proofErr w:type="spellStart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Watermael</w:t>
            </w:r>
            <w:proofErr w:type="spellEnd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and </w:t>
            </w:r>
            <w:proofErr w:type="spellStart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Uberlingen</w:t>
            </w:r>
            <w:proofErr w:type="spellEnd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for discussion. MN to invite the Mayor.  Clive would send a not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>e to the Mayor’s office that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th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>e date was in his diary as Hon P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resident of the Association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>.</w:t>
            </w:r>
          </w:p>
          <w:p w14:paraId="4AFE0954" w14:textId="54A48D6C" w:rsidR="00895FBC" w:rsidRPr="00115E07" w:rsidRDefault="00E47CE3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>Diana</w:t>
            </w:r>
            <w:r w:rsidR="00895FBC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to order wine again,</w:t>
            </w: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and</w:t>
            </w:r>
            <w:r w:rsidR="00895FBC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MN </w:t>
            </w:r>
            <w:r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the </w:t>
            </w:r>
            <w:r w:rsidR="00895FBC"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nibbles.</w:t>
            </w:r>
          </w:p>
          <w:p w14:paraId="0EB8AFF7" w14:textId="77777777" w:rsidR="00895FBC" w:rsidRPr="00E47CE3" w:rsidRDefault="00895FBC" w:rsidP="00E47CE3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proofErr w:type="spellStart"/>
            <w:r w:rsidRPr="00E47CE3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Tattenham</w:t>
            </w:r>
            <w:proofErr w:type="spellEnd"/>
            <w:r w:rsidRPr="00E47CE3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Corner summer fete – Saturday 13 July</w:t>
            </w:r>
            <w:r w:rsidRP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– not this time. </w:t>
            </w:r>
          </w:p>
          <w:p w14:paraId="5E433F0A" w14:textId="3E2EA255" w:rsidR="00895FBC" w:rsidRPr="00E47CE3" w:rsidRDefault="00895FBC" w:rsidP="00E47CE3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E47CE3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Ep</w:t>
            </w:r>
            <w:r w:rsidRPr="00E47CE3">
              <w:rPr>
                <w:rFonts w:ascii="Arial" w:hAnsi="Arial" w:cs="Arial"/>
                <w:b/>
                <w:color w:val="1F497D" w:themeColor="text2"/>
                <w:sz w:val="22"/>
                <w:szCs w:val="22"/>
                <w:shd w:val="clear" w:color="auto" w:fill="FFFFFF"/>
              </w:rPr>
              <w:t>som Common Day – Sunday 21 July</w:t>
            </w:r>
            <w:r w:rsidRPr="00E47CE3">
              <w:rPr>
                <w:rFonts w:ascii="Arial" w:hAnsi="Arial" w:cs="Arial"/>
                <w:color w:val="1F497D" w:themeColor="text2"/>
                <w:sz w:val="22"/>
                <w:szCs w:val="22"/>
                <w:shd w:val="clear" w:color="auto" w:fill="FFFFFF"/>
              </w:rPr>
              <w:t xml:space="preserve"> – not this time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  <w:shd w:val="clear" w:color="auto" w:fill="FFFFFF"/>
              </w:rPr>
              <w:t>,</w:t>
            </w:r>
            <w:r w:rsidRPr="00E47CE3">
              <w:rPr>
                <w:rFonts w:ascii="Arial" w:hAnsi="Arial" w:cs="Arial"/>
                <w:color w:val="1F497D" w:themeColor="text2"/>
                <w:sz w:val="22"/>
                <w:szCs w:val="22"/>
                <w:shd w:val="clear" w:color="auto" w:fill="FFFFFF"/>
              </w:rPr>
              <w:t xml:space="preserve"> it was felt we did not have sufficient resources, but we would advertise to members.</w:t>
            </w:r>
          </w:p>
          <w:p w14:paraId="54D65832" w14:textId="77777777" w:rsidR="00895FBC" w:rsidRPr="00E47CE3" w:rsidRDefault="00895FBC" w:rsidP="00E47CE3">
            <w:pPr>
              <w:outlineLvl w:val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E47CE3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Age Concern proposed cycle race to Chantilly</w:t>
            </w:r>
          </w:p>
          <w:p w14:paraId="03823CE3" w14:textId="4DC2AB5B" w:rsidR="007529BF" w:rsidRPr="007529BF" w:rsidRDefault="00895FBC" w:rsidP="007529BF">
            <w:pPr>
              <w:outlineLvl w:val="0"/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Neil Bunting had advertised this at the Round the Borough ride. </w:t>
            </w: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Clive said the Round the </w:t>
            </w:r>
            <w:r w:rsidR="00E47CE3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B</w:t>
            </w: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orough bike ride </w:t>
            </w:r>
            <w:r w:rsidR="00E47CE3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had been a success with</w:t>
            </w: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 all ages</w:t>
            </w:r>
            <w:r w:rsidR="00E47CE3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 taking part</w:t>
            </w: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. Neil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was going over to Chantilly on 27 June.  Clive to put a link to the web page which he will help with.</w:t>
            </w:r>
            <w:r w:rsidR="00E47CE3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 The race</w:t>
            </w: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is unlikely to happen in 2019.  </w:t>
            </w:r>
          </w:p>
          <w:p w14:paraId="25A1DCFD" w14:textId="4034AD48" w:rsidR="00895FBC" w:rsidRPr="00115E07" w:rsidRDefault="00895FBC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Nigel said the Epsom/St Helier Trust has a new fundraising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group and they are organising a cycle ride to Paris, </w:t>
            </w:r>
            <w:r w:rsidR="007529BF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the details were passed to Martin. </w:t>
            </w:r>
          </w:p>
          <w:p w14:paraId="4DA7A329" w14:textId="77777777" w:rsidR="00895FBC" w:rsidRPr="00E47CE3" w:rsidRDefault="00895FBC" w:rsidP="00E47CE3">
            <w:pPr>
              <w:outlineLvl w:val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E47CE3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Rotary Community Fayre at Hook Road Arena – Sunday 15 September</w:t>
            </w:r>
          </w:p>
          <w:p w14:paraId="332B4026" w14:textId="20955AAF" w:rsidR="00895FBC" w:rsidRPr="00115E07" w:rsidRDefault="00895FBC" w:rsidP="00895F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This was</w:t>
            </w:r>
            <w:r w:rsidR="002067CE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a smaller version of</w:t>
            </w: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the Borough Fun Day last held in 2017</w:t>
            </w:r>
            <w:r w:rsidR="00785ACD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. We de</w:t>
            </w:r>
            <w:proofErr w:type="spellStart"/>
            <w:r w:rsid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>cided</w:t>
            </w:r>
            <w:proofErr w:type="spellEnd"/>
            <w:r w:rsid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to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take a pitch, Anne to book please (£30 plus insurance?) Martin said it meant ex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>hibiting something for children.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Peter could set up his </w:t>
            </w:r>
            <w:r w:rsidR="00E47CE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model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railway which also has a Chantilly theme.</w:t>
            </w:r>
          </w:p>
          <w:p w14:paraId="1D48CCFF" w14:textId="53240471" w:rsidR="00895FBC" w:rsidRPr="00115E07" w:rsidRDefault="00895FBC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Diana had mentioned </w:t>
            </w:r>
            <w:r w:rsidR="0074648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this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to the Chantilly twinning committee to come over for the weekend.</w:t>
            </w:r>
          </w:p>
          <w:p w14:paraId="5EB75635" w14:textId="1ABED5FB" w:rsidR="007529BF" w:rsidRPr="002067CE" w:rsidRDefault="00895FBC" w:rsidP="007529BF">
            <w:pPr>
              <w:shd w:val="clear" w:color="auto" w:fill="FFFFFF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>Barbara asked could the C</w:t>
            </w:r>
            <w:r w:rsidR="00746487" w:rsidRP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ouncil cover our </w:t>
            </w:r>
            <w:proofErr w:type="gramStart"/>
            <w:r w:rsidR="00746487" w:rsidRP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>insurance?</w:t>
            </w:r>
            <w:proofErr w:type="gramEnd"/>
            <w:r w:rsidR="00746487" w:rsidRP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Clive thought we were</w:t>
            </w:r>
            <w:r w:rsidRP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ok when we are in the Town Hall but not if we are outside.  </w:t>
            </w:r>
            <w:r w:rsidR="00746487" w:rsidRP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>Hook Road is C</w:t>
            </w:r>
            <w:r w:rsidRP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ouncil land. Nigel asked what is our status </w:t>
            </w:r>
            <w:proofErr w:type="gramStart"/>
            <w:r w:rsidRP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>officially?</w:t>
            </w:r>
            <w:proofErr w:type="gramEnd"/>
            <w:r w:rsidRP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  <w:r w:rsidR="007529BF" w:rsidRPr="002067CE">
              <w:rPr>
                <w:rFonts w:ascii="Arial" w:hAnsi="Arial" w:cs="Arial"/>
                <w:color w:val="1F497D" w:themeColor="text2"/>
                <w:sz w:val="22"/>
                <w:szCs w:val="22"/>
              </w:rPr>
              <w:t>Clive agreed to speak to the Chief Legal Officer about insurance and our status. </w:t>
            </w:r>
          </w:p>
          <w:p w14:paraId="7C63B474" w14:textId="77777777" w:rsidR="00895FBC" w:rsidRPr="00746487" w:rsidRDefault="00895FBC" w:rsidP="00746487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746487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Mental Health Week at St Barnabas – Saturday 5-12 October</w:t>
            </w:r>
            <w:r w:rsidRPr="0074648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 including </w:t>
            </w:r>
            <w:proofErr w:type="spellStart"/>
            <w:r w:rsidRPr="0074648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Barisons</w:t>
            </w:r>
            <w:proofErr w:type="spellEnd"/>
            <w:r w:rsidRPr="0074648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 Concert for Love me love my mind – Saturday 5 October</w:t>
            </w:r>
          </w:p>
          <w:p w14:paraId="180EC17A" w14:textId="77777777" w:rsidR="00895FBC" w:rsidRPr="00115E07" w:rsidRDefault="00895FBC" w:rsidP="00895FBC">
            <w:pPr>
              <w:pStyle w:val="Body"/>
              <w:rPr>
                <w:rFonts w:ascii="Arial" w:hAnsi="Arial" w:cs="Arial"/>
                <w:color w:val="1F497D" w:themeColor="text2"/>
              </w:rPr>
            </w:pPr>
            <w:proofErr w:type="spellStart"/>
            <w:r w:rsidRPr="00115E07">
              <w:rPr>
                <w:rFonts w:ascii="Arial" w:hAnsi="Arial" w:cs="Arial"/>
                <w:color w:val="1F497D" w:themeColor="text2"/>
              </w:rPr>
              <w:t>Barisons</w:t>
            </w:r>
            <w:proofErr w:type="spellEnd"/>
            <w:r w:rsidRPr="00115E07">
              <w:rPr>
                <w:rFonts w:ascii="Arial" w:hAnsi="Arial" w:cs="Arial"/>
                <w:color w:val="1F497D" w:themeColor="text2"/>
              </w:rPr>
              <w:t xml:space="preserve"> are keen to maintain their link with twinning and will support this.</w:t>
            </w:r>
          </w:p>
          <w:p w14:paraId="09211833" w14:textId="77777777" w:rsidR="00895FBC" w:rsidRPr="00746487" w:rsidRDefault="00895FBC" w:rsidP="00746487">
            <w:pPr>
              <w:outlineLvl w:val="0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746487">
              <w:rPr>
                <w:rFonts w:ascii="Arial" w:hAnsi="Arial" w:cs="Arial"/>
                <w:b/>
                <w:bCs/>
                <w:color w:val="1F497D" w:themeColor="text2"/>
                <w:sz w:val="22"/>
                <w:szCs w:val="22"/>
              </w:rPr>
              <w:t>Other events</w:t>
            </w:r>
          </w:p>
          <w:p w14:paraId="55AA1CD1" w14:textId="26717FFC" w:rsidR="00895FBC" w:rsidRPr="00115E07" w:rsidRDefault="00895FBC" w:rsidP="00895F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Re the Soir</w:t>
            </w:r>
            <w:r w:rsidR="00746487">
              <w:rPr>
                <w:rFonts w:ascii="Arial" w:hAnsi="Arial" w:cs="Arial"/>
                <w:color w:val="1F497D" w:themeColor="text2"/>
                <w:sz w:val="22"/>
                <w:szCs w:val="22"/>
              </w:rPr>
              <w:t>é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es, MN suggested she could host one in June and July.  She will liaise with Anne.</w:t>
            </w: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</w:t>
            </w:r>
          </w:p>
          <w:p w14:paraId="7AB2ED60" w14:textId="05A06719" w:rsidR="00794117" w:rsidRDefault="00895FBC" w:rsidP="00794117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Re members’ dinners, Anne </w:t>
            </w:r>
            <w:r w:rsidR="0074648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had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suggested Wed</w:t>
            </w:r>
            <w:r w:rsidR="00746487">
              <w:rPr>
                <w:rFonts w:ascii="Arial" w:hAnsi="Arial" w:cs="Arial"/>
                <w:color w:val="1F497D" w:themeColor="text2"/>
                <w:sz w:val="22"/>
                <w:szCs w:val="22"/>
              </w:rPr>
              <w:t>ne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s</w:t>
            </w:r>
            <w:r w:rsidR="00746487">
              <w:rPr>
                <w:rFonts w:ascii="Arial" w:hAnsi="Arial" w:cs="Arial"/>
                <w:color w:val="1F497D" w:themeColor="text2"/>
                <w:sz w:val="22"/>
                <w:szCs w:val="22"/>
              </w:rPr>
              <w:t>day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10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th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July, we thought this could be at Café Rouge.</w:t>
            </w:r>
            <w:r w:rsidR="0079411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  <w:r w:rsidR="00785ACD">
              <w:rPr>
                <w:rFonts w:ascii="Arial" w:hAnsi="Arial" w:cs="Arial"/>
                <w:color w:val="1F497D" w:themeColor="text2"/>
                <w:sz w:val="22"/>
                <w:szCs w:val="22"/>
              </w:rPr>
              <w:t>MN will book.</w:t>
            </w:r>
          </w:p>
          <w:p w14:paraId="44F395F6" w14:textId="3D4978EE" w:rsidR="00895FBC" w:rsidRPr="00115E07" w:rsidRDefault="00895FBC" w:rsidP="00794117">
            <w:pPr>
              <w:outlineLvl w:val="0"/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</w:pP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A</w:t>
            </w:r>
            <w:r w:rsidR="0079411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n alternative</w:t>
            </w: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Bastille Day event was suggested (the 14</w:t>
            </w: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vertAlign w:val="superscript"/>
                <w:lang w:val="en-US"/>
              </w:rPr>
              <w:t>th</w:t>
            </w:r>
            <w:r w:rsidR="0079411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is a Sunday). Barbara will check with Richard and </w:t>
            </w:r>
            <w:proofErr w:type="spellStart"/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Ros</w:t>
            </w:r>
            <w:proofErr w:type="spellEnd"/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Godson if they would host</w:t>
            </w:r>
            <w:r w:rsidR="0079411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and Diana will check with Brian Atkinson</w:t>
            </w: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.</w:t>
            </w:r>
          </w:p>
          <w:p w14:paraId="02ABA29E" w14:textId="437BFB25" w:rsidR="00895FBC" w:rsidRPr="00115E07" w:rsidRDefault="00895FBC" w:rsidP="00895FBC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Diana said we are awaiting the invitation from </w:t>
            </w:r>
            <w:proofErr w:type="spellStart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Uberlingen</w:t>
            </w:r>
            <w:proofErr w:type="spellEnd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to atten</w:t>
            </w:r>
            <w:r w:rsidR="00794117">
              <w:rPr>
                <w:rFonts w:ascii="Arial" w:hAnsi="Arial" w:cs="Arial"/>
                <w:color w:val="1F497D" w:themeColor="text2"/>
                <w:sz w:val="22"/>
                <w:szCs w:val="22"/>
              </w:rPr>
              <w:t>d their Choral festival in 2020.</w:t>
            </w:r>
          </w:p>
          <w:p w14:paraId="1F606979" w14:textId="77777777" w:rsidR="006C44DF" w:rsidRPr="00115E07" w:rsidRDefault="006C44DF" w:rsidP="00145516">
            <w:pPr>
              <w:pStyle w:val="BodyA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850" w:type="dxa"/>
          </w:tcPr>
          <w:p w14:paraId="0A71505E" w14:textId="77777777" w:rsidR="001C317A" w:rsidRDefault="001C317A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3824D1AF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778CEE81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74A6B316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3A31464F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0F630D28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65FC83CE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23597298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398DF541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60695C2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5ABF079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0034FFE4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CW</w:t>
            </w:r>
          </w:p>
          <w:p w14:paraId="7DE2EE23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DD</w:t>
            </w:r>
          </w:p>
          <w:p w14:paraId="05D6B153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85D7354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41E1D81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225EBC5A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276C7E0C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082C526D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705DD88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231AC67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BL</w:t>
            </w:r>
          </w:p>
          <w:p w14:paraId="06AFD419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22686D0B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0423AE0A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MN</w:t>
            </w:r>
          </w:p>
          <w:p w14:paraId="67D87AA4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76E5CA94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CW</w:t>
            </w:r>
          </w:p>
          <w:p w14:paraId="655A78AB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AD41EC6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DD</w:t>
            </w:r>
          </w:p>
          <w:p w14:paraId="152C0054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4155814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1E0CEA2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AR</w:t>
            </w:r>
          </w:p>
          <w:p w14:paraId="6CCB03AE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3591270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B251FA3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0C4E08AE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CW</w:t>
            </w:r>
          </w:p>
          <w:p w14:paraId="76E74671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21865E14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ML</w:t>
            </w:r>
          </w:p>
          <w:p w14:paraId="70B80E72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600F1BE1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3EAD794E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CC4B4B5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AR</w:t>
            </w:r>
          </w:p>
          <w:p w14:paraId="41554205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6F240973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PH</w:t>
            </w:r>
          </w:p>
          <w:p w14:paraId="548B8506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077B27F3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AB856EB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2CEB2D58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53756BE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CW</w:t>
            </w:r>
          </w:p>
          <w:p w14:paraId="0B6C5C02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71270FF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7985D048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D945EB5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600205AB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80F750C" w14:textId="10524D1F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0656525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AR</w:t>
            </w:r>
          </w:p>
          <w:p w14:paraId="0CE60FD7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MN</w:t>
            </w:r>
          </w:p>
          <w:p w14:paraId="50FFA0CF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79C8F9A4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2E1DFD9E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BL</w:t>
            </w:r>
          </w:p>
          <w:p w14:paraId="7E2737EF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199CD13" w14:textId="77777777" w:rsidR="00785ACD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0BB03F3" w14:textId="445D387B" w:rsidR="00785ACD" w:rsidRPr="00115E07" w:rsidRDefault="00785ACD" w:rsidP="006E0825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DD</w:t>
            </w:r>
          </w:p>
        </w:tc>
      </w:tr>
      <w:tr w:rsidR="00115E07" w:rsidRPr="00115E07" w14:paraId="1183337B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7E2CECD9" w14:textId="4F9765BF" w:rsidR="00FF7A8D" w:rsidRPr="00115E07" w:rsidRDefault="00282C98" w:rsidP="00B825C9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lastRenderedPageBreak/>
              <w:t>9</w:t>
            </w:r>
            <w:r w:rsidR="003E2D47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. Publicity </w:t>
            </w:r>
            <w:r w:rsidR="00697545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for </w:t>
            </w:r>
            <w:r w:rsidR="00831DA4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events</w:t>
            </w:r>
          </w:p>
        </w:tc>
        <w:tc>
          <w:tcPr>
            <w:tcW w:w="7797" w:type="dxa"/>
          </w:tcPr>
          <w:p w14:paraId="0D21E79C" w14:textId="399C71FE" w:rsidR="00A16B53" w:rsidRPr="00115E07" w:rsidRDefault="000C7C38" w:rsidP="00A16B53">
            <w:pPr>
              <w:pStyle w:val="BodyA"/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bCs/>
                <w:color w:val="1F497D" w:themeColor="text2"/>
              </w:rPr>
              <w:t>Nothing</w:t>
            </w:r>
            <w:r w:rsidR="00B678CD" w:rsidRPr="00115E07">
              <w:rPr>
                <w:rFonts w:ascii="Arial" w:hAnsi="Arial" w:cs="Arial"/>
                <w:bCs/>
                <w:color w:val="1F497D" w:themeColor="text2"/>
              </w:rPr>
              <w:t xml:space="preserve"> to report. </w:t>
            </w:r>
            <w:r w:rsidR="00BE6DDE">
              <w:rPr>
                <w:rFonts w:ascii="Arial" w:hAnsi="Arial" w:cs="Arial"/>
                <w:color w:val="1F497D" w:themeColor="text2"/>
              </w:rPr>
              <w:t xml:space="preserve">The AGM would be </w:t>
            </w:r>
            <w:proofErr w:type="spellStart"/>
            <w:r w:rsidR="00BE6DDE">
              <w:rPr>
                <w:rFonts w:ascii="Arial" w:hAnsi="Arial" w:cs="Arial"/>
                <w:color w:val="1F497D" w:themeColor="text2"/>
              </w:rPr>
              <w:t>public</w:t>
            </w:r>
            <w:r w:rsidR="00B678CD" w:rsidRPr="00115E07">
              <w:rPr>
                <w:rFonts w:ascii="Arial" w:hAnsi="Arial" w:cs="Arial"/>
                <w:color w:val="1F497D" w:themeColor="text2"/>
              </w:rPr>
              <w:t>ised</w:t>
            </w:r>
            <w:proofErr w:type="spellEnd"/>
            <w:r w:rsidR="00B678CD" w:rsidRPr="00115E07">
              <w:rPr>
                <w:rFonts w:ascii="Arial" w:hAnsi="Arial" w:cs="Arial"/>
                <w:color w:val="1F497D" w:themeColor="text2"/>
              </w:rPr>
              <w:t xml:space="preserve"> on the Council website.</w:t>
            </w:r>
          </w:p>
          <w:p w14:paraId="0BE24781" w14:textId="77777777" w:rsidR="00517350" w:rsidRPr="00115E07" w:rsidRDefault="00517350" w:rsidP="00AC5A84">
            <w:pPr>
              <w:pStyle w:val="Body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850" w:type="dxa"/>
          </w:tcPr>
          <w:p w14:paraId="3C3BE114" w14:textId="77777777" w:rsidR="001C317A" w:rsidRDefault="001C317A" w:rsidP="00AF0DD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603696B4" w14:textId="77777777" w:rsidR="00BE6DDE" w:rsidRDefault="00BE6DDE" w:rsidP="00AF0DD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02DDC961" w14:textId="41992BDA" w:rsidR="00BE6DDE" w:rsidRPr="00115E07" w:rsidRDefault="00BE6DDE" w:rsidP="00AF0DDB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</w:tr>
      <w:tr w:rsidR="00115E07" w:rsidRPr="00115E07" w14:paraId="34E28D98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715AB3B9" w14:textId="24DAA633" w:rsidR="007A3715" w:rsidRPr="00115E07" w:rsidRDefault="00282C98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10</w:t>
            </w:r>
            <w:r w:rsidR="00251A3E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.</w:t>
            </w:r>
            <w:r w:rsidR="006C44DF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Autumn newsletter</w:t>
            </w:r>
          </w:p>
        </w:tc>
        <w:tc>
          <w:tcPr>
            <w:tcW w:w="7797" w:type="dxa"/>
          </w:tcPr>
          <w:p w14:paraId="53171B32" w14:textId="35F68645" w:rsidR="000B0A42" w:rsidRPr="00115E07" w:rsidRDefault="001A7FB2" w:rsidP="000B0A42">
            <w:pPr>
              <w:outlineLvl w:val="0"/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MN said a</w:t>
            </w:r>
            <w:r w:rsidR="000B0A42"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ll cont</w:t>
            </w: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ributions had been received. She </w:t>
            </w:r>
            <w:r w:rsidR="000B0A42"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was now finalising the calendar and hoped to give to Anne shortly for circulation to members.</w:t>
            </w:r>
          </w:p>
          <w:p w14:paraId="2DECD282" w14:textId="7B34FD28" w:rsidR="001F2553" w:rsidRPr="00115E07" w:rsidRDefault="001F2553" w:rsidP="00F243F1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ACBD0B" w14:textId="77777777" w:rsidR="001C317A" w:rsidRDefault="001C317A" w:rsidP="008E51D0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652786B" w14:textId="50DD30C7" w:rsidR="000F75EA" w:rsidRPr="00115E07" w:rsidRDefault="000F75EA" w:rsidP="008E51D0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MN</w:t>
            </w:r>
          </w:p>
        </w:tc>
      </w:tr>
      <w:tr w:rsidR="00115E07" w:rsidRPr="00115E07" w14:paraId="32DC7C3B" w14:textId="77777777" w:rsidTr="007856AD">
        <w:trPr>
          <w:gridBefore w:val="1"/>
          <w:wBefore w:w="113" w:type="dxa"/>
          <w:trHeight w:val="58"/>
        </w:trPr>
        <w:tc>
          <w:tcPr>
            <w:tcW w:w="1701" w:type="dxa"/>
          </w:tcPr>
          <w:p w14:paraId="6F2A7DEB" w14:textId="4D9557E6" w:rsidR="009F5083" w:rsidRPr="00115E07" w:rsidRDefault="007D63D8" w:rsidP="0074657E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lastRenderedPageBreak/>
              <w:t>1</w:t>
            </w:r>
            <w:r w:rsidR="00282C98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</w:t>
            </w: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. </w:t>
            </w:r>
            <w:r w:rsidR="009F5083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AOB</w:t>
            </w:r>
          </w:p>
          <w:p w14:paraId="08AD703F" w14:textId="77777777" w:rsidR="007D63D8" w:rsidRPr="00115E07" w:rsidRDefault="007D63D8" w:rsidP="0074657E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</w:tc>
        <w:tc>
          <w:tcPr>
            <w:tcW w:w="7797" w:type="dxa"/>
          </w:tcPr>
          <w:p w14:paraId="79DA6392" w14:textId="738CC8E6" w:rsidR="00D76926" w:rsidRPr="00115E07" w:rsidRDefault="00D76926" w:rsidP="000C7C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Martin was to undertake a sponsored cycle ride and would be circulating an email to ask for support for AMECA, a Rotary charity in Malawi.</w:t>
            </w:r>
          </w:p>
          <w:p w14:paraId="4A2ACAAE" w14:textId="1F687914" w:rsidR="00D76926" w:rsidRPr="00115E07" w:rsidRDefault="00D76926" w:rsidP="000C7C38">
            <w:pPr>
              <w:outlineLvl w:val="0"/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Diana – Chantilly would like an exchange / pen friend in Epsom for a 15 year old and a 17 year old</w:t>
            </w:r>
            <w:r w:rsidR="000A0560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 from the same family. W</w:t>
            </w: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e would circulate the request to members. </w:t>
            </w:r>
          </w:p>
          <w:p w14:paraId="66AE4BC0" w14:textId="58AFF2A6" w:rsidR="00D76926" w:rsidRPr="00115E07" w:rsidRDefault="00D76926" w:rsidP="000C7C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</w:pP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There was concern about the la</w:t>
            </w:r>
            <w:r w:rsidR="000A0560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>ck of publicity for visitors to</w:t>
            </w:r>
            <w:r w:rsidRPr="00115E07">
              <w:rPr>
                <w:rFonts w:ascii="Arial" w:eastAsia="Arial Unicode MS" w:hAnsi="Arial" w:cs="Arial"/>
                <w:color w:val="1F497D" w:themeColor="text2"/>
                <w:sz w:val="22"/>
                <w:szCs w:val="22"/>
                <w:bdr w:val="nil"/>
                <w:lang w:val="en-US"/>
              </w:rPr>
              <w:t xml:space="preserve"> the Town Hall, particularly for foreign visitors. </w:t>
            </w: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Clive said the new market place must have an area for tourist information.</w:t>
            </w:r>
          </w:p>
          <w:p w14:paraId="2812F05B" w14:textId="77777777" w:rsidR="000A0560" w:rsidRDefault="00D76926" w:rsidP="00AC7F43">
            <w:pPr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Anne had requested by email:</w:t>
            </w:r>
            <w:r w:rsidR="000A0560">
              <w:rPr>
                <w:rFonts w:ascii="Arial" w:hAnsi="Arial" w:cs="Arial"/>
                <w:color w:val="1F497D" w:themeColor="text2"/>
                <w:sz w:val="22"/>
                <w:szCs w:val="22"/>
                <w:shd w:val="clear" w:color="auto" w:fill="FFFFFF"/>
              </w:rPr>
              <w:t> c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  <w:shd w:val="clear" w:color="auto" w:fill="FFFFFF"/>
              </w:rPr>
              <w:t>ould we </w:t>
            </w: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  <w:shd w:val="clear" w:color="auto" w:fill="FFFFFF"/>
              </w:rPr>
              <w:t>formally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  <w:shd w:val="clear" w:color="auto" w:fill="FFFFFF"/>
              </w:rPr>
              <w:t> </w:t>
            </w: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  <w:shd w:val="clear" w:color="auto" w:fill="FFFFFF"/>
              </w:rPr>
              <w:t>request in writing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  <w:shd w:val="clear" w:color="auto" w:fill="FFFFFF"/>
              </w:rPr>
              <w:t> placing a free standing sign, similar to the one in Chantilly which people can have their photos taken by, somewh</w:t>
            </w:r>
            <w:r w:rsidR="000A0560">
              <w:rPr>
                <w:rFonts w:ascii="Arial" w:hAnsi="Arial" w:cs="Arial"/>
                <w:color w:val="1F497D" w:themeColor="text2"/>
                <w:sz w:val="22"/>
                <w:szCs w:val="22"/>
                <w:shd w:val="clear" w:color="auto" w:fill="FFFFFF"/>
              </w:rPr>
              <w:t>ere in the newly developed area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  <w:shd w:val="clear" w:color="auto" w:fill="FFFFFF"/>
              </w:rPr>
              <w:t>? It would make twinning much more visible.</w:t>
            </w:r>
            <w:r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</w:t>
            </w:r>
          </w:p>
          <w:p w14:paraId="6CA603E4" w14:textId="32AF05A6" w:rsidR="00D76926" w:rsidRPr="00115E07" w:rsidRDefault="00D76926" w:rsidP="000F75EA">
            <w:pPr>
              <w:shd w:val="clear" w:color="auto" w:fill="FFFFFF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Clive had discussed with Damien </w:t>
            </w:r>
            <w:r w:rsidR="00BC67F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the idea of a free-standing sign but it would cost in excess of £3k. A short-term solution could be to move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the </w:t>
            </w:r>
            <w:r w:rsidR="00BC67F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existing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Chantilly sign from its present place in the</w:t>
            </w:r>
            <w:r w:rsidR="00BC67F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parade to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the </w:t>
            </w:r>
            <w:r w:rsidR="00BC67F3">
              <w:rPr>
                <w:rFonts w:ascii="Arial" w:hAnsi="Arial" w:cs="Arial"/>
                <w:color w:val="1F497D" w:themeColor="text2"/>
                <w:sz w:val="22"/>
                <w:szCs w:val="22"/>
              </w:rPr>
              <w:t>C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lock tower</w:t>
            </w:r>
            <w:r w:rsidR="00BC67F3">
              <w:rPr>
                <w:rFonts w:ascii="Arial" w:hAnsi="Arial" w:cs="Arial"/>
                <w:color w:val="1F497D" w:themeColor="text2"/>
                <w:sz w:val="22"/>
                <w:szCs w:val="22"/>
              </w:rPr>
              <w:t>, near to the plaque commemorating the start of twinning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.</w:t>
            </w:r>
            <w:r w:rsidR="00BC67F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He will discuss further with Damian.  </w:t>
            </w:r>
            <w:r w:rsidR="00AC7F4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Peter said we should move it 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asap. </w:t>
            </w:r>
            <w:proofErr w:type="gramStart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this</w:t>
            </w:r>
            <w:proofErr w:type="gramEnd"/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was a</w:t>
            </w:r>
            <w:r w:rsidR="00BC67F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greed. </w:t>
            </w:r>
          </w:p>
          <w:p w14:paraId="37F025EF" w14:textId="41C14B08" w:rsidR="00D76926" w:rsidRPr="00115E07" w:rsidRDefault="00D76926" w:rsidP="00D76926">
            <w:pPr>
              <w:outlineLvl w:val="0"/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Diana describ</w:t>
            </w:r>
            <w:r w:rsidR="00AC7F4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ed the sign by the drive of the </w:t>
            </w:r>
            <w:proofErr w:type="spellStart"/>
            <w:r w:rsidR="00F81E75">
              <w:rPr>
                <w:rFonts w:ascii="Arial" w:hAnsi="Arial" w:cs="Arial"/>
                <w:color w:val="1F497D" w:themeColor="text2"/>
                <w:sz w:val="22"/>
                <w:szCs w:val="22"/>
              </w:rPr>
              <w:t>M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airie</w:t>
            </w:r>
            <w:proofErr w:type="spellEnd"/>
            <w:r w:rsidR="00AC7F4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in Chantilly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.  MN had a photo </w:t>
            </w:r>
            <w:r w:rsidR="00F81E75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of this </w:t>
            </w:r>
            <w:r w:rsidR="00AC7F43">
              <w:rPr>
                <w:rFonts w:ascii="Arial" w:hAnsi="Arial" w:cs="Arial"/>
                <w:color w:val="1F497D" w:themeColor="text2"/>
                <w:sz w:val="22"/>
                <w:szCs w:val="22"/>
              </w:rPr>
              <w:t>and would send to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Clive.</w:t>
            </w:r>
          </w:p>
          <w:p w14:paraId="12EC0F14" w14:textId="2595C731" w:rsidR="00D76926" w:rsidRPr="00115E07" w:rsidRDefault="00D76926" w:rsidP="00D76926">
            <w:pPr>
              <w:outlineLvl w:val="0"/>
              <w:rPr>
                <w:rFonts w:ascii="Arial" w:hAnsi="Arial" w:cs="Arial"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>Diana and Anne had attended the Charity Ball in Chantilly celebrating the 45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  <w:vertAlign w:val="superscript"/>
              </w:rPr>
              <w:t>th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anniversary of Chantilly Rotary. Clive asked if she could provide a photo</w:t>
            </w:r>
            <w:r w:rsidR="00AC7F43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for MN to include</w:t>
            </w:r>
            <w:r w:rsidRPr="00115E07">
              <w:rPr>
                <w:rFonts w:ascii="Arial" w:hAnsi="Arial" w:cs="Arial"/>
                <w:color w:val="1F497D" w:themeColor="text2"/>
                <w:sz w:val="22"/>
                <w:szCs w:val="22"/>
              </w:rPr>
              <w:t xml:space="preserve"> in the newsletter.</w:t>
            </w:r>
          </w:p>
          <w:p w14:paraId="28325BFE" w14:textId="2CB865BF" w:rsidR="00397954" w:rsidRPr="00115E07" w:rsidRDefault="00397954" w:rsidP="00517350">
            <w:pPr>
              <w:pStyle w:val="Body"/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850" w:type="dxa"/>
          </w:tcPr>
          <w:p w14:paraId="50A51DC8" w14:textId="77777777" w:rsidR="001C317A" w:rsidRDefault="001C317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6974532D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ML</w:t>
            </w:r>
          </w:p>
          <w:p w14:paraId="77F63CB9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0C5B880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DD</w:t>
            </w:r>
          </w:p>
          <w:p w14:paraId="7C43CAD5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FC94065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76B835A2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3EE8AFB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1566DDD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2BC19758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3CD7DF90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0A873ED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974120F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4E57D74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30A80DD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7F788AC4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CW</w:t>
            </w:r>
          </w:p>
          <w:p w14:paraId="4E707CC2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4C6F0C8C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5B412A2E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MN</w:t>
            </w:r>
          </w:p>
          <w:p w14:paraId="7796F3ED" w14:textId="77777777" w:rsidR="000F75EA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</w:p>
          <w:p w14:paraId="1F9BB0DB" w14:textId="7518C59A" w:rsidR="000F75EA" w:rsidRPr="00115E07" w:rsidRDefault="000F75EA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DD</w:t>
            </w:r>
          </w:p>
        </w:tc>
      </w:tr>
      <w:tr w:rsidR="00115E07" w:rsidRPr="00115E07" w14:paraId="576723AD" w14:textId="77777777" w:rsidTr="007856AD">
        <w:trPr>
          <w:gridBefore w:val="1"/>
          <w:wBefore w:w="113" w:type="dxa"/>
          <w:trHeight w:val="58"/>
        </w:trPr>
        <w:tc>
          <w:tcPr>
            <w:tcW w:w="1701" w:type="dxa"/>
          </w:tcPr>
          <w:p w14:paraId="4F969F87" w14:textId="6DFBFFF3" w:rsidR="009F5083" w:rsidRPr="00115E07" w:rsidRDefault="00282C98" w:rsidP="0074657E">
            <w:pP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12</w:t>
            </w:r>
            <w:r w:rsidR="009F5083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. Date</w:t>
            </w:r>
            <w:r w:rsidR="007856AD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(s)</w:t>
            </w:r>
            <w:r w:rsidR="009F5083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 xml:space="preserve"> of next meeting</w:t>
            </w:r>
            <w:r w:rsidR="008C4E40" w:rsidRPr="00115E07"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(s)</w:t>
            </w:r>
          </w:p>
        </w:tc>
        <w:tc>
          <w:tcPr>
            <w:tcW w:w="7797" w:type="dxa"/>
          </w:tcPr>
          <w:p w14:paraId="37E897BB" w14:textId="77777777" w:rsidR="00B6103D" w:rsidRDefault="00BC67F3" w:rsidP="00517350">
            <w:pPr>
              <w:outlineLvl w:val="0"/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Monday 22 or </w:t>
            </w:r>
            <w:r w:rsidR="008C4E40"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Wednesday 24</w:t>
            </w:r>
            <w:r w:rsidR="008C4E40"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  <w:vertAlign w:val="superscript"/>
              </w:rPr>
              <w:t>th</w:t>
            </w:r>
            <w:r w:rsidR="008C4E40"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 July, Tuesday 3</w:t>
            </w:r>
            <w:r w:rsidR="008C4E40"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  <w:vertAlign w:val="superscript"/>
              </w:rPr>
              <w:t>rd</w:t>
            </w:r>
            <w:r w:rsidR="008C4E40" w:rsidRPr="00115E07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 xml:space="preserve"> September provisionally</w:t>
            </w:r>
            <w:r w:rsidR="00492542"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.</w:t>
            </w:r>
          </w:p>
          <w:p w14:paraId="53573D78" w14:textId="7111A99D" w:rsidR="00BC67F3" w:rsidRPr="00115E07" w:rsidRDefault="00BC67F3" w:rsidP="00517350">
            <w:pPr>
              <w:outlineLvl w:val="0"/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Clive will check Town Hall availability.</w:t>
            </w:r>
          </w:p>
        </w:tc>
        <w:tc>
          <w:tcPr>
            <w:tcW w:w="850" w:type="dxa"/>
          </w:tcPr>
          <w:p w14:paraId="4C012BF5" w14:textId="77777777" w:rsidR="005D23AE" w:rsidRDefault="005D23AE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CW</w:t>
            </w:r>
          </w:p>
          <w:p w14:paraId="298466C4" w14:textId="77F2EF39" w:rsidR="005D23AE" w:rsidRPr="00115E07" w:rsidRDefault="005D23AE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1F497D" w:themeColor="text2"/>
                <w:sz w:val="22"/>
                <w:szCs w:val="22"/>
              </w:rPr>
              <w:t>MN</w:t>
            </w:r>
          </w:p>
        </w:tc>
      </w:tr>
      <w:tr w:rsidR="005C56E7" w:rsidRPr="005C56E7" w14:paraId="3F8DA583" w14:textId="77777777" w:rsidTr="007856AD">
        <w:trPr>
          <w:gridBefore w:val="1"/>
          <w:wBefore w:w="113" w:type="dxa"/>
        </w:trPr>
        <w:tc>
          <w:tcPr>
            <w:tcW w:w="1701" w:type="dxa"/>
          </w:tcPr>
          <w:p w14:paraId="2AD07FB6" w14:textId="64003B61" w:rsidR="007D63D8" w:rsidRPr="006B4C52" w:rsidRDefault="007D63D8" w:rsidP="00406F8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797" w:type="dxa"/>
          </w:tcPr>
          <w:p w14:paraId="4DA4CD37" w14:textId="77777777" w:rsidR="002D62D1" w:rsidRDefault="00BC67F3" w:rsidP="00BC67F3">
            <w:pPr>
              <w:jc w:val="right"/>
              <w:outlineLvl w:val="0"/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MN 18.5.19</w:t>
            </w:r>
          </w:p>
          <w:p w14:paraId="1BC0371F" w14:textId="2B61B2E8" w:rsidR="00BC67F3" w:rsidRPr="00273841" w:rsidRDefault="00BC67F3" w:rsidP="00BC67F3">
            <w:pPr>
              <w:jc w:val="right"/>
              <w:outlineLvl w:val="0"/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  <w:t>DD 20.5.19</w:t>
            </w:r>
          </w:p>
        </w:tc>
        <w:tc>
          <w:tcPr>
            <w:tcW w:w="850" w:type="dxa"/>
          </w:tcPr>
          <w:p w14:paraId="380F571C" w14:textId="77777777" w:rsidR="007D63D8" w:rsidRPr="005C56E7" w:rsidRDefault="007D63D8" w:rsidP="00C94E7B">
            <w:pPr>
              <w:pStyle w:val="TableNormalParagraph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</w:tr>
      <w:tr w:rsidR="00687582" w14:paraId="5D169F6A" w14:textId="77777777" w:rsidTr="00CA3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50" w:type="dxa"/>
        </w:trPr>
        <w:tc>
          <w:tcPr>
            <w:tcW w:w="9611" w:type="dxa"/>
            <w:gridSpan w:val="3"/>
            <w:vAlign w:val="center"/>
          </w:tcPr>
          <w:p w14:paraId="38137259" w14:textId="4661A773" w:rsidR="00687582" w:rsidRDefault="00687582"/>
        </w:tc>
      </w:tr>
      <w:tr w:rsidR="00687582" w14:paraId="267B09C5" w14:textId="77777777" w:rsidTr="00CA3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50" w:type="dxa"/>
          <w:trHeight w:val="150"/>
        </w:trPr>
        <w:tc>
          <w:tcPr>
            <w:tcW w:w="9611" w:type="dxa"/>
            <w:gridSpan w:val="3"/>
            <w:vAlign w:val="center"/>
          </w:tcPr>
          <w:p w14:paraId="47EE929A" w14:textId="77777777" w:rsidR="00687582" w:rsidRDefault="00687582">
            <w:pPr>
              <w:spacing w:line="150" w:lineRule="atLeast"/>
            </w:pPr>
          </w:p>
        </w:tc>
      </w:tr>
      <w:tr w:rsidR="00687582" w14:paraId="034AC474" w14:textId="77777777" w:rsidTr="00CA37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50" w:type="dxa"/>
        </w:trPr>
        <w:tc>
          <w:tcPr>
            <w:tcW w:w="9611" w:type="dxa"/>
            <w:gridSpan w:val="3"/>
            <w:vAlign w:val="center"/>
          </w:tcPr>
          <w:p w14:paraId="59328CA7" w14:textId="77777777" w:rsidR="00687582" w:rsidRDefault="00687582"/>
        </w:tc>
      </w:tr>
    </w:tbl>
    <w:p w14:paraId="665F4B30" w14:textId="77777777" w:rsidR="00273841" w:rsidRPr="00A37AA4" w:rsidRDefault="00273841" w:rsidP="003943BA">
      <w:pPr>
        <w:rPr>
          <w:rFonts w:ascii="Arial" w:hAnsi="Arial" w:cs="Arial"/>
          <w:b/>
          <w:sz w:val="20"/>
          <w:szCs w:val="20"/>
        </w:rPr>
      </w:pPr>
    </w:p>
    <w:sectPr w:rsidR="00273841" w:rsidRPr="00A37AA4" w:rsidSect="00EF4467">
      <w:footerReference w:type="even" r:id="rId9"/>
      <w:footerReference w:type="default" r:id="rId10"/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57C2851" w15:done="0"/>
  <w15:commentEx w15:paraId="272381BF" w15:done="0"/>
  <w15:commentEx w15:paraId="18353975" w15:done="0"/>
  <w15:commentEx w15:paraId="4CE9F267" w15:done="0"/>
  <w15:commentEx w15:paraId="46053C66" w15:done="0"/>
  <w15:commentEx w15:paraId="51EAECDF" w15:done="0"/>
  <w15:commentEx w15:paraId="3C8DFC5B" w15:done="0"/>
  <w15:commentEx w15:paraId="2E1704A1" w15:done="0"/>
  <w15:commentEx w15:paraId="44195899" w15:done="0"/>
  <w15:commentEx w15:paraId="1B68C3B2" w15:done="0"/>
  <w15:commentEx w15:paraId="1D283C89" w15:done="0"/>
  <w15:commentEx w15:paraId="2BA72871" w15:done="0"/>
  <w15:commentEx w15:paraId="46C73444" w15:done="0"/>
  <w15:commentEx w15:paraId="632CFDE7" w15:done="0"/>
  <w15:commentEx w15:paraId="501561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1561A8" w16cid:durableId="1E271B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3F718" w14:textId="77777777" w:rsidR="00DD125C" w:rsidRDefault="00DD125C">
      <w:r>
        <w:separator/>
      </w:r>
    </w:p>
  </w:endnote>
  <w:endnote w:type="continuationSeparator" w:id="0">
    <w:p w14:paraId="00945975" w14:textId="77777777" w:rsidR="00DD125C" w:rsidRDefault="00DD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B2C59" w14:textId="77777777" w:rsidR="00BC276D" w:rsidRDefault="00BC2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414F17" w14:textId="77777777" w:rsidR="00BC276D" w:rsidRDefault="00BC27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05857" w14:textId="68392F6C" w:rsidR="00BC276D" w:rsidRPr="00016360" w:rsidRDefault="00BC276D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016360">
      <w:rPr>
        <w:rStyle w:val="PageNumber"/>
        <w:rFonts w:ascii="Arial" w:hAnsi="Arial" w:cs="Arial"/>
      </w:rPr>
      <w:fldChar w:fldCharType="begin"/>
    </w:r>
    <w:r w:rsidRPr="00016360">
      <w:rPr>
        <w:rStyle w:val="PageNumber"/>
        <w:rFonts w:ascii="Arial" w:hAnsi="Arial" w:cs="Arial"/>
      </w:rPr>
      <w:instrText xml:space="preserve">PAGE  </w:instrText>
    </w:r>
    <w:r w:rsidRPr="00016360">
      <w:rPr>
        <w:rStyle w:val="PageNumber"/>
        <w:rFonts w:ascii="Arial" w:hAnsi="Arial" w:cs="Arial"/>
      </w:rPr>
      <w:fldChar w:fldCharType="separate"/>
    </w:r>
    <w:r w:rsidR="002C4677">
      <w:rPr>
        <w:rStyle w:val="PageNumber"/>
        <w:rFonts w:ascii="Arial" w:hAnsi="Arial" w:cs="Arial"/>
        <w:noProof/>
      </w:rPr>
      <w:t>2</w:t>
    </w:r>
    <w:r w:rsidRPr="00016360">
      <w:rPr>
        <w:rStyle w:val="PageNumber"/>
        <w:rFonts w:ascii="Arial" w:hAnsi="Arial" w:cs="Arial"/>
      </w:rPr>
      <w:fldChar w:fldCharType="end"/>
    </w:r>
  </w:p>
  <w:p w14:paraId="0F69E0D8" w14:textId="77777777" w:rsidR="00BC276D" w:rsidRDefault="00BC2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A1104" w14:textId="77777777" w:rsidR="00DD125C" w:rsidRDefault="00DD125C">
      <w:r>
        <w:separator/>
      </w:r>
    </w:p>
  </w:footnote>
  <w:footnote w:type="continuationSeparator" w:id="0">
    <w:p w14:paraId="1763A75E" w14:textId="77777777" w:rsidR="00DD125C" w:rsidRDefault="00DD1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AC0"/>
    <w:multiLevelType w:val="hybridMultilevel"/>
    <w:tmpl w:val="FD2ACD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2E6215"/>
    <w:multiLevelType w:val="hybridMultilevel"/>
    <w:tmpl w:val="4A086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63DD2"/>
    <w:multiLevelType w:val="hybridMultilevel"/>
    <w:tmpl w:val="330CC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D756D"/>
    <w:multiLevelType w:val="hybridMultilevel"/>
    <w:tmpl w:val="EEE21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97986"/>
    <w:multiLevelType w:val="multilevel"/>
    <w:tmpl w:val="CCA4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6578F"/>
    <w:multiLevelType w:val="hybridMultilevel"/>
    <w:tmpl w:val="10723F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007762"/>
    <w:multiLevelType w:val="hybridMultilevel"/>
    <w:tmpl w:val="53020C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8D1470"/>
    <w:multiLevelType w:val="hybridMultilevel"/>
    <w:tmpl w:val="9ABCBA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D31C12"/>
    <w:multiLevelType w:val="hybridMultilevel"/>
    <w:tmpl w:val="8D2A28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6A914B2"/>
    <w:multiLevelType w:val="hybridMultilevel"/>
    <w:tmpl w:val="CE5422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104A8F"/>
    <w:multiLevelType w:val="multilevel"/>
    <w:tmpl w:val="099E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C1567C"/>
    <w:multiLevelType w:val="hybridMultilevel"/>
    <w:tmpl w:val="5EA443A6"/>
    <w:lvl w:ilvl="0" w:tplc="520E39D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24C60907"/>
    <w:multiLevelType w:val="hybridMultilevel"/>
    <w:tmpl w:val="D7045A16"/>
    <w:lvl w:ilvl="0" w:tplc="59A453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D6148"/>
    <w:multiLevelType w:val="hybridMultilevel"/>
    <w:tmpl w:val="2B689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93B7F63"/>
    <w:multiLevelType w:val="hybridMultilevel"/>
    <w:tmpl w:val="49F82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1A685D"/>
    <w:multiLevelType w:val="hybridMultilevel"/>
    <w:tmpl w:val="E5B4E6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B435F0"/>
    <w:multiLevelType w:val="hybridMultilevel"/>
    <w:tmpl w:val="BE7E7216"/>
    <w:lvl w:ilvl="0" w:tplc="06B49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A58FB"/>
    <w:multiLevelType w:val="hybridMultilevel"/>
    <w:tmpl w:val="E2022500"/>
    <w:lvl w:ilvl="0" w:tplc="786C3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F75C0"/>
    <w:multiLevelType w:val="hybridMultilevel"/>
    <w:tmpl w:val="46B4C5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6F5E92"/>
    <w:multiLevelType w:val="hybridMultilevel"/>
    <w:tmpl w:val="5188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0474C8"/>
    <w:multiLevelType w:val="hybridMultilevel"/>
    <w:tmpl w:val="BD76D8FA"/>
    <w:lvl w:ilvl="0" w:tplc="98CAE86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F62148"/>
    <w:multiLevelType w:val="hybridMultilevel"/>
    <w:tmpl w:val="330CC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A2B92"/>
    <w:multiLevelType w:val="hybridMultilevel"/>
    <w:tmpl w:val="B0E26BB6"/>
    <w:lvl w:ilvl="0" w:tplc="12802062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D656A"/>
    <w:multiLevelType w:val="hybridMultilevel"/>
    <w:tmpl w:val="330CC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741DD"/>
    <w:multiLevelType w:val="hybridMultilevel"/>
    <w:tmpl w:val="E84EB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357EE7"/>
    <w:multiLevelType w:val="hybridMultilevel"/>
    <w:tmpl w:val="330CC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E40E94"/>
    <w:multiLevelType w:val="hybridMultilevel"/>
    <w:tmpl w:val="FA9CE8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3C1757"/>
    <w:multiLevelType w:val="hybridMultilevel"/>
    <w:tmpl w:val="3726F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71191B"/>
    <w:multiLevelType w:val="hybridMultilevel"/>
    <w:tmpl w:val="AEC441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D7E2A5E"/>
    <w:multiLevelType w:val="hybridMultilevel"/>
    <w:tmpl w:val="0CEC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903C15"/>
    <w:multiLevelType w:val="hybridMultilevel"/>
    <w:tmpl w:val="802EFF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27D5F"/>
    <w:multiLevelType w:val="hybridMultilevel"/>
    <w:tmpl w:val="012E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A2AEF"/>
    <w:multiLevelType w:val="hybridMultilevel"/>
    <w:tmpl w:val="76203B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FB5DAC"/>
    <w:multiLevelType w:val="hybridMultilevel"/>
    <w:tmpl w:val="330CC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C06229"/>
    <w:multiLevelType w:val="hybridMultilevel"/>
    <w:tmpl w:val="221C17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6037029"/>
    <w:multiLevelType w:val="hybridMultilevel"/>
    <w:tmpl w:val="4E64D3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6DE3AC2"/>
    <w:multiLevelType w:val="hybridMultilevel"/>
    <w:tmpl w:val="392477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980ED3"/>
    <w:multiLevelType w:val="hybridMultilevel"/>
    <w:tmpl w:val="CBA068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A3E4614"/>
    <w:multiLevelType w:val="hybridMultilevel"/>
    <w:tmpl w:val="EBD4C0A2"/>
    <w:lvl w:ilvl="0" w:tplc="A4840E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1F497D" w:themeColor="text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7B3E22"/>
    <w:multiLevelType w:val="hybridMultilevel"/>
    <w:tmpl w:val="BBD8F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E7027E4"/>
    <w:multiLevelType w:val="hybridMultilevel"/>
    <w:tmpl w:val="70725E5E"/>
    <w:lvl w:ilvl="0" w:tplc="91F25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4E6AF9"/>
    <w:multiLevelType w:val="hybridMultilevel"/>
    <w:tmpl w:val="60AE5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572232"/>
    <w:multiLevelType w:val="hybridMultilevel"/>
    <w:tmpl w:val="0BA6370E"/>
    <w:lvl w:ilvl="0" w:tplc="B1DCC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776CD8"/>
    <w:multiLevelType w:val="hybridMultilevel"/>
    <w:tmpl w:val="75E2D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F633CA"/>
    <w:multiLevelType w:val="hybridMultilevel"/>
    <w:tmpl w:val="05F24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67EA469B"/>
    <w:multiLevelType w:val="hybridMultilevel"/>
    <w:tmpl w:val="330CC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C74E42"/>
    <w:multiLevelType w:val="hybridMultilevel"/>
    <w:tmpl w:val="1A20B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4552895"/>
    <w:multiLevelType w:val="hybridMultilevel"/>
    <w:tmpl w:val="330CC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E54C19"/>
    <w:multiLevelType w:val="hybridMultilevel"/>
    <w:tmpl w:val="3BF82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7D6173A"/>
    <w:multiLevelType w:val="hybridMultilevel"/>
    <w:tmpl w:val="875C3F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8"/>
  </w:num>
  <w:num w:numId="4">
    <w:abstractNumId w:val="21"/>
  </w:num>
  <w:num w:numId="5">
    <w:abstractNumId w:val="44"/>
  </w:num>
  <w:num w:numId="6">
    <w:abstractNumId w:val="37"/>
  </w:num>
  <w:num w:numId="7">
    <w:abstractNumId w:val="49"/>
  </w:num>
  <w:num w:numId="8">
    <w:abstractNumId w:val="2"/>
  </w:num>
  <w:num w:numId="9">
    <w:abstractNumId w:val="48"/>
  </w:num>
  <w:num w:numId="10">
    <w:abstractNumId w:val="12"/>
  </w:num>
  <w:num w:numId="11">
    <w:abstractNumId w:val="18"/>
  </w:num>
  <w:num w:numId="12">
    <w:abstractNumId w:val="24"/>
  </w:num>
  <w:num w:numId="13">
    <w:abstractNumId w:val="11"/>
  </w:num>
  <w:num w:numId="14">
    <w:abstractNumId w:val="40"/>
  </w:num>
  <w:num w:numId="15">
    <w:abstractNumId w:val="15"/>
  </w:num>
  <w:num w:numId="16">
    <w:abstractNumId w:val="20"/>
  </w:num>
  <w:num w:numId="17">
    <w:abstractNumId w:val="43"/>
  </w:num>
  <w:num w:numId="18">
    <w:abstractNumId w:val="45"/>
  </w:num>
  <w:num w:numId="19">
    <w:abstractNumId w:val="30"/>
  </w:num>
  <w:num w:numId="20">
    <w:abstractNumId w:val="31"/>
  </w:num>
  <w:num w:numId="21">
    <w:abstractNumId w:val="14"/>
  </w:num>
  <w:num w:numId="22">
    <w:abstractNumId w:val="36"/>
  </w:num>
  <w:num w:numId="23">
    <w:abstractNumId w:val="4"/>
  </w:num>
  <w:num w:numId="24">
    <w:abstractNumId w:val="5"/>
  </w:num>
  <w:num w:numId="25">
    <w:abstractNumId w:val="19"/>
  </w:num>
  <w:num w:numId="26">
    <w:abstractNumId w:val="1"/>
  </w:num>
  <w:num w:numId="27">
    <w:abstractNumId w:val="25"/>
  </w:num>
  <w:num w:numId="28">
    <w:abstractNumId w:val="33"/>
  </w:num>
  <w:num w:numId="29">
    <w:abstractNumId w:val="0"/>
  </w:num>
  <w:num w:numId="30">
    <w:abstractNumId w:val="26"/>
  </w:num>
  <w:num w:numId="31">
    <w:abstractNumId w:val="9"/>
  </w:num>
  <w:num w:numId="32">
    <w:abstractNumId w:val="32"/>
  </w:num>
  <w:num w:numId="33">
    <w:abstractNumId w:val="29"/>
  </w:num>
  <w:num w:numId="34">
    <w:abstractNumId w:val="47"/>
  </w:num>
  <w:num w:numId="35">
    <w:abstractNumId w:val="27"/>
  </w:num>
  <w:num w:numId="36">
    <w:abstractNumId w:val="41"/>
  </w:num>
  <w:num w:numId="37">
    <w:abstractNumId w:val="42"/>
  </w:num>
  <w:num w:numId="38">
    <w:abstractNumId w:val="38"/>
  </w:num>
  <w:num w:numId="39">
    <w:abstractNumId w:val="16"/>
  </w:num>
  <w:num w:numId="40">
    <w:abstractNumId w:val="17"/>
  </w:num>
  <w:num w:numId="41">
    <w:abstractNumId w:val="6"/>
  </w:num>
  <w:num w:numId="42">
    <w:abstractNumId w:val="39"/>
  </w:num>
  <w:num w:numId="43">
    <w:abstractNumId w:val="22"/>
  </w:num>
  <w:num w:numId="44">
    <w:abstractNumId w:val="10"/>
  </w:num>
  <w:num w:numId="45">
    <w:abstractNumId w:val="34"/>
  </w:num>
  <w:num w:numId="46">
    <w:abstractNumId w:val="13"/>
  </w:num>
  <w:num w:numId="47">
    <w:abstractNumId w:val="28"/>
  </w:num>
  <w:num w:numId="48">
    <w:abstractNumId w:val="7"/>
  </w:num>
  <w:num w:numId="49">
    <w:abstractNumId w:val="46"/>
  </w:num>
  <w:num w:numId="50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96"/>
    <w:rsid w:val="00000A5F"/>
    <w:rsid w:val="0000150B"/>
    <w:rsid w:val="00001D14"/>
    <w:rsid w:val="000042D7"/>
    <w:rsid w:val="00004C45"/>
    <w:rsid w:val="00005B4D"/>
    <w:rsid w:val="00005C68"/>
    <w:rsid w:val="00007A8D"/>
    <w:rsid w:val="00010979"/>
    <w:rsid w:val="00010AB1"/>
    <w:rsid w:val="00011890"/>
    <w:rsid w:val="00011946"/>
    <w:rsid w:val="0001290A"/>
    <w:rsid w:val="00012B8B"/>
    <w:rsid w:val="00012CAA"/>
    <w:rsid w:val="00014D9D"/>
    <w:rsid w:val="000160A1"/>
    <w:rsid w:val="00016360"/>
    <w:rsid w:val="0001651B"/>
    <w:rsid w:val="00016817"/>
    <w:rsid w:val="00017738"/>
    <w:rsid w:val="00017781"/>
    <w:rsid w:val="00020828"/>
    <w:rsid w:val="00020FEA"/>
    <w:rsid w:val="0002135C"/>
    <w:rsid w:val="00021E42"/>
    <w:rsid w:val="00021F28"/>
    <w:rsid w:val="00022B76"/>
    <w:rsid w:val="0002364E"/>
    <w:rsid w:val="00024246"/>
    <w:rsid w:val="0002533C"/>
    <w:rsid w:val="0002581F"/>
    <w:rsid w:val="00026094"/>
    <w:rsid w:val="0002777B"/>
    <w:rsid w:val="0002789F"/>
    <w:rsid w:val="00027A54"/>
    <w:rsid w:val="00030F07"/>
    <w:rsid w:val="000315AC"/>
    <w:rsid w:val="00032EF3"/>
    <w:rsid w:val="0003355C"/>
    <w:rsid w:val="0003477F"/>
    <w:rsid w:val="00034DD4"/>
    <w:rsid w:val="00034FB1"/>
    <w:rsid w:val="000350D7"/>
    <w:rsid w:val="00035194"/>
    <w:rsid w:val="00035429"/>
    <w:rsid w:val="00036182"/>
    <w:rsid w:val="00036CAD"/>
    <w:rsid w:val="00037203"/>
    <w:rsid w:val="00037481"/>
    <w:rsid w:val="000413C8"/>
    <w:rsid w:val="00041932"/>
    <w:rsid w:val="00041A68"/>
    <w:rsid w:val="000421CA"/>
    <w:rsid w:val="00042B5F"/>
    <w:rsid w:val="00042FE6"/>
    <w:rsid w:val="0004387E"/>
    <w:rsid w:val="0004429F"/>
    <w:rsid w:val="000447A1"/>
    <w:rsid w:val="0004596F"/>
    <w:rsid w:val="00045AF6"/>
    <w:rsid w:val="0004670C"/>
    <w:rsid w:val="000471E2"/>
    <w:rsid w:val="00047E17"/>
    <w:rsid w:val="000501E6"/>
    <w:rsid w:val="000502D5"/>
    <w:rsid w:val="00051826"/>
    <w:rsid w:val="00051E65"/>
    <w:rsid w:val="00052227"/>
    <w:rsid w:val="00052CB3"/>
    <w:rsid w:val="0005397A"/>
    <w:rsid w:val="00054152"/>
    <w:rsid w:val="00054768"/>
    <w:rsid w:val="00054837"/>
    <w:rsid w:val="0005487D"/>
    <w:rsid w:val="00054990"/>
    <w:rsid w:val="00056523"/>
    <w:rsid w:val="000571B9"/>
    <w:rsid w:val="00057F60"/>
    <w:rsid w:val="0006015C"/>
    <w:rsid w:val="00060F58"/>
    <w:rsid w:val="000611A4"/>
    <w:rsid w:val="000618A9"/>
    <w:rsid w:val="00062853"/>
    <w:rsid w:val="000643CD"/>
    <w:rsid w:val="00066CCC"/>
    <w:rsid w:val="00067AE4"/>
    <w:rsid w:val="0007101A"/>
    <w:rsid w:val="00071838"/>
    <w:rsid w:val="00071FAD"/>
    <w:rsid w:val="000731FF"/>
    <w:rsid w:val="00073685"/>
    <w:rsid w:val="00073BD0"/>
    <w:rsid w:val="00074772"/>
    <w:rsid w:val="0007503C"/>
    <w:rsid w:val="000754C5"/>
    <w:rsid w:val="000756DD"/>
    <w:rsid w:val="00075B26"/>
    <w:rsid w:val="0007616E"/>
    <w:rsid w:val="00077FAE"/>
    <w:rsid w:val="0008005D"/>
    <w:rsid w:val="00080691"/>
    <w:rsid w:val="00080E93"/>
    <w:rsid w:val="0008167D"/>
    <w:rsid w:val="00082465"/>
    <w:rsid w:val="000841DB"/>
    <w:rsid w:val="00084B98"/>
    <w:rsid w:val="00084BEA"/>
    <w:rsid w:val="00085235"/>
    <w:rsid w:val="00086898"/>
    <w:rsid w:val="000920DA"/>
    <w:rsid w:val="000928ED"/>
    <w:rsid w:val="00093C5A"/>
    <w:rsid w:val="00094A7B"/>
    <w:rsid w:val="0009526C"/>
    <w:rsid w:val="000952B6"/>
    <w:rsid w:val="00095D8A"/>
    <w:rsid w:val="00096419"/>
    <w:rsid w:val="00096AEC"/>
    <w:rsid w:val="00097D29"/>
    <w:rsid w:val="000A0560"/>
    <w:rsid w:val="000A12EA"/>
    <w:rsid w:val="000A159E"/>
    <w:rsid w:val="000A1FC5"/>
    <w:rsid w:val="000A20B5"/>
    <w:rsid w:val="000A3516"/>
    <w:rsid w:val="000A3CB9"/>
    <w:rsid w:val="000A4004"/>
    <w:rsid w:val="000A4594"/>
    <w:rsid w:val="000A47A0"/>
    <w:rsid w:val="000A4B98"/>
    <w:rsid w:val="000A4F99"/>
    <w:rsid w:val="000A53FC"/>
    <w:rsid w:val="000A624D"/>
    <w:rsid w:val="000A64A5"/>
    <w:rsid w:val="000A7599"/>
    <w:rsid w:val="000B0525"/>
    <w:rsid w:val="000B0A42"/>
    <w:rsid w:val="000B1709"/>
    <w:rsid w:val="000B1B0C"/>
    <w:rsid w:val="000B245A"/>
    <w:rsid w:val="000B2C89"/>
    <w:rsid w:val="000B4B08"/>
    <w:rsid w:val="000B612A"/>
    <w:rsid w:val="000B6200"/>
    <w:rsid w:val="000B644E"/>
    <w:rsid w:val="000B68A8"/>
    <w:rsid w:val="000B7059"/>
    <w:rsid w:val="000B7386"/>
    <w:rsid w:val="000B7641"/>
    <w:rsid w:val="000C0849"/>
    <w:rsid w:val="000C18C4"/>
    <w:rsid w:val="000C1B3D"/>
    <w:rsid w:val="000C1FC0"/>
    <w:rsid w:val="000C3AB7"/>
    <w:rsid w:val="000C3FE9"/>
    <w:rsid w:val="000C4223"/>
    <w:rsid w:val="000C51B5"/>
    <w:rsid w:val="000C5511"/>
    <w:rsid w:val="000C55BF"/>
    <w:rsid w:val="000C7395"/>
    <w:rsid w:val="000C7C38"/>
    <w:rsid w:val="000C7EE9"/>
    <w:rsid w:val="000D07CC"/>
    <w:rsid w:val="000D214E"/>
    <w:rsid w:val="000D23AB"/>
    <w:rsid w:val="000D2877"/>
    <w:rsid w:val="000D421D"/>
    <w:rsid w:val="000D62B5"/>
    <w:rsid w:val="000E0183"/>
    <w:rsid w:val="000E02B9"/>
    <w:rsid w:val="000E02F7"/>
    <w:rsid w:val="000E1547"/>
    <w:rsid w:val="000E1851"/>
    <w:rsid w:val="000E3D30"/>
    <w:rsid w:val="000E3E2E"/>
    <w:rsid w:val="000E5824"/>
    <w:rsid w:val="000E7D33"/>
    <w:rsid w:val="000F1002"/>
    <w:rsid w:val="000F120E"/>
    <w:rsid w:val="000F1487"/>
    <w:rsid w:val="000F1B2E"/>
    <w:rsid w:val="000F1C78"/>
    <w:rsid w:val="000F29FA"/>
    <w:rsid w:val="000F2B22"/>
    <w:rsid w:val="000F3DA2"/>
    <w:rsid w:val="000F3F14"/>
    <w:rsid w:val="000F44E6"/>
    <w:rsid w:val="000F4F90"/>
    <w:rsid w:val="000F56F4"/>
    <w:rsid w:val="000F6B7F"/>
    <w:rsid w:val="000F75EA"/>
    <w:rsid w:val="00105084"/>
    <w:rsid w:val="001055FD"/>
    <w:rsid w:val="0010584E"/>
    <w:rsid w:val="00105DA0"/>
    <w:rsid w:val="0010670E"/>
    <w:rsid w:val="00111954"/>
    <w:rsid w:val="00112022"/>
    <w:rsid w:val="0011213F"/>
    <w:rsid w:val="0011222D"/>
    <w:rsid w:val="0011320E"/>
    <w:rsid w:val="00113D51"/>
    <w:rsid w:val="00115E07"/>
    <w:rsid w:val="00117DC1"/>
    <w:rsid w:val="00120971"/>
    <w:rsid w:val="00120FE0"/>
    <w:rsid w:val="00121740"/>
    <w:rsid w:val="00122FAD"/>
    <w:rsid w:val="001252D8"/>
    <w:rsid w:val="00125847"/>
    <w:rsid w:val="0012632D"/>
    <w:rsid w:val="00126E09"/>
    <w:rsid w:val="00127CF4"/>
    <w:rsid w:val="00127F0F"/>
    <w:rsid w:val="00127F70"/>
    <w:rsid w:val="00130D98"/>
    <w:rsid w:val="00131D72"/>
    <w:rsid w:val="00132DB7"/>
    <w:rsid w:val="00133F31"/>
    <w:rsid w:val="00134C30"/>
    <w:rsid w:val="00135EDB"/>
    <w:rsid w:val="00135F8F"/>
    <w:rsid w:val="001372BA"/>
    <w:rsid w:val="00137C27"/>
    <w:rsid w:val="00140F99"/>
    <w:rsid w:val="00141554"/>
    <w:rsid w:val="00141EC9"/>
    <w:rsid w:val="00142B50"/>
    <w:rsid w:val="00142E7E"/>
    <w:rsid w:val="001439A6"/>
    <w:rsid w:val="0014402B"/>
    <w:rsid w:val="001443B0"/>
    <w:rsid w:val="00145419"/>
    <w:rsid w:val="00145516"/>
    <w:rsid w:val="001469F1"/>
    <w:rsid w:val="001508BD"/>
    <w:rsid w:val="001515CA"/>
    <w:rsid w:val="001521D3"/>
    <w:rsid w:val="0015261E"/>
    <w:rsid w:val="001531D2"/>
    <w:rsid w:val="001535CE"/>
    <w:rsid w:val="001535D2"/>
    <w:rsid w:val="00153B48"/>
    <w:rsid w:val="00154361"/>
    <w:rsid w:val="001555FF"/>
    <w:rsid w:val="0015621C"/>
    <w:rsid w:val="00157785"/>
    <w:rsid w:val="001605CA"/>
    <w:rsid w:val="001614F2"/>
    <w:rsid w:val="00162CF0"/>
    <w:rsid w:val="00162D51"/>
    <w:rsid w:val="00162ECC"/>
    <w:rsid w:val="00163486"/>
    <w:rsid w:val="0016461E"/>
    <w:rsid w:val="0016518B"/>
    <w:rsid w:val="0016563A"/>
    <w:rsid w:val="00166A84"/>
    <w:rsid w:val="00166AC7"/>
    <w:rsid w:val="00166C60"/>
    <w:rsid w:val="00166DCA"/>
    <w:rsid w:val="00167360"/>
    <w:rsid w:val="00167704"/>
    <w:rsid w:val="001677F0"/>
    <w:rsid w:val="001704E5"/>
    <w:rsid w:val="0017093A"/>
    <w:rsid w:val="00170C81"/>
    <w:rsid w:val="001725B3"/>
    <w:rsid w:val="001757CD"/>
    <w:rsid w:val="0017595C"/>
    <w:rsid w:val="001759C3"/>
    <w:rsid w:val="001765A1"/>
    <w:rsid w:val="0017741F"/>
    <w:rsid w:val="00177469"/>
    <w:rsid w:val="00177773"/>
    <w:rsid w:val="0017788B"/>
    <w:rsid w:val="00177B0D"/>
    <w:rsid w:val="00177E85"/>
    <w:rsid w:val="0018012C"/>
    <w:rsid w:val="00180BC7"/>
    <w:rsid w:val="001810EB"/>
    <w:rsid w:val="001820A3"/>
    <w:rsid w:val="00183BC4"/>
    <w:rsid w:val="00184C50"/>
    <w:rsid w:val="00184FBF"/>
    <w:rsid w:val="00185B13"/>
    <w:rsid w:val="00186956"/>
    <w:rsid w:val="00186C72"/>
    <w:rsid w:val="00186CEF"/>
    <w:rsid w:val="00192159"/>
    <w:rsid w:val="00192C55"/>
    <w:rsid w:val="001931F2"/>
    <w:rsid w:val="00193859"/>
    <w:rsid w:val="00193DA6"/>
    <w:rsid w:val="0019508C"/>
    <w:rsid w:val="00195FD7"/>
    <w:rsid w:val="001971A2"/>
    <w:rsid w:val="001972DC"/>
    <w:rsid w:val="001A05EC"/>
    <w:rsid w:val="001A1727"/>
    <w:rsid w:val="001A1B53"/>
    <w:rsid w:val="001A35F3"/>
    <w:rsid w:val="001A3E7A"/>
    <w:rsid w:val="001A3EC9"/>
    <w:rsid w:val="001A48A6"/>
    <w:rsid w:val="001A4A8D"/>
    <w:rsid w:val="001A4B25"/>
    <w:rsid w:val="001A5081"/>
    <w:rsid w:val="001A5D4A"/>
    <w:rsid w:val="001A5F2D"/>
    <w:rsid w:val="001A7099"/>
    <w:rsid w:val="001A7932"/>
    <w:rsid w:val="001A7FB2"/>
    <w:rsid w:val="001B1767"/>
    <w:rsid w:val="001B1BCD"/>
    <w:rsid w:val="001B2A20"/>
    <w:rsid w:val="001B2E0B"/>
    <w:rsid w:val="001B2EB4"/>
    <w:rsid w:val="001B2FB3"/>
    <w:rsid w:val="001B41DC"/>
    <w:rsid w:val="001B4479"/>
    <w:rsid w:val="001B4690"/>
    <w:rsid w:val="001B4DCE"/>
    <w:rsid w:val="001B5890"/>
    <w:rsid w:val="001B74F5"/>
    <w:rsid w:val="001C00FE"/>
    <w:rsid w:val="001C12C8"/>
    <w:rsid w:val="001C1BDE"/>
    <w:rsid w:val="001C2D55"/>
    <w:rsid w:val="001C317A"/>
    <w:rsid w:val="001C4807"/>
    <w:rsid w:val="001C5F14"/>
    <w:rsid w:val="001D010D"/>
    <w:rsid w:val="001D13A0"/>
    <w:rsid w:val="001D19B7"/>
    <w:rsid w:val="001D28E5"/>
    <w:rsid w:val="001D30C2"/>
    <w:rsid w:val="001D3918"/>
    <w:rsid w:val="001D43BC"/>
    <w:rsid w:val="001D49D0"/>
    <w:rsid w:val="001D4EDD"/>
    <w:rsid w:val="001D6290"/>
    <w:rsid w:val="001D629D"/>
    <w:rsid w:val="001E0441"/>
    <w:rsid w:val="001E0A09"/>
    <w:rsid w:val="001E1683"/>
    <w:rsid w:val="001E2366"/>
    <w:rsid w:val="001E3E7C"/>
    <w:rsid w:val="001E4B30"/>
    <w:rsid w:val="001E536E"/>
    <w:rsid w:val="001E55EE"/>
    <w:rsid w:val="001E780F"/>
    <w:rsid w:val="001E7A61"/>
    <w:rsid w:val="001F094C"/>
    <w:rsid w:val="001F1DE3"/>
    <w:rsid w:val="001F23F0"/>
    <w:rsid w:val="001F24D1"/>
    <w:rsid w:val="001F2553"/>
    <w:rsid w:val="001F2CDC"/>
    <w:rsid w:val="001F4BED"/>
    <w:rsid w:val="001F753F"/>
    <w:rsid w:val="001F7D1B"/>
    <w:rsid w:val="00200684"/>
    <w:rsid w:val="00200D58"/>
    <w:rsid w:val="0020101F"/>
    <w:rsid w:val="00201AD6"/>
    <w:rsid w:val="00201DF5"/>
    <w:rsid w:val="00202B3A"/>
    <w:rsid w:val="0020323B"/>
    <w:rsid w:val="002059F1"/>
    <w:rsid w:val="002067CE"/>
    <w:rsid w:val="00206E1F"/>
    <w:rsid w:val="00207BF7"/>
    <w:rsid w:val="0021029F"/>
    <w:rsid w:val="002111A9"/>
    <w:rsid w:val="002111BB"/>
    <w:rsid w:val="00211F3F"/>
    <w:rsid w:val="00211F53"/>
    <w:rsid w:val="002121CC"/>
    <w:rsid w:val="00214429"/>
    <w:rsid w:val="00215AB2"/>
    <w:rsid w:val="00215E61"/>
    <w:rsid w:val="00216835"/>
    <w:rsid w:val="00217CE6"/>
    <w:rsid w:val="00221C2B"/>
    <w:rsid w:val="00222316"/>
    <w:rsid w:val="00222ACE"/>
    <w:rsid w:val="00222E8F"/>
    <w:rsid w:val="00223752"/>
    <w:rsid w:val="0022384E"/>
    <w:rsid w:val="00225152"/>
    <w:rsid w:val="002260EF"/>
    <w:rsid w:val="0022667A"/>
    <w:rsid w:val="00226A9D"/>
    <w:rsid w:val="0022762F"/>
    <w:rsid w:val="002276AB"/>
    <w:rsid w:val="00230489"/>
    <w:rsid w:val="00230D59"/>
    <w:rsid w:val="002319AA"/>
    <w:rsid w:val="002334BA"/>
    <w:rsid w:val="002339A1"/>
    <w:rsid w:val="00233B00"/>
    <w:rsid w:val="002346C2"/>
    <w:rsid w:val="00235A44"/>
    <w:rsid w:val="002365D7"/>
    <w:rsid w:val="00236D18"/>
    <w:rsid w:val="00242970"/>
    <w:rsid w:val="00242FD5"/>
    <w:rsid w:val="00244088"/>
    <w:rsid w:val="002453BE"/>
    <w:rsid w:val="00246381"/>
    <w:rsid w:val="00246B11"/>
    <w:rsid w:val="0024729F"/>
    <w:rsid w:val="00247B22"/>
    <w:rsid w:val="00250311"/>
    <w:rsid w:val="002518E7"/>
    <w:rsid w:val="00251A3E"/>
    <w:rsid w:val="00252CCF"/>
    <w:rsid w:val="00253F31"/>
    <w:rsid w:val="00254872"/>
    <w:rsid w:val="00254B56"/>
    <w:rsid w:val="002561E7"/>
    <w:rsid w:val="00256989"/>
    <w:rsid w:val="00257AA9"/>
    <w:rsid w:val="0026210F"/>
    <w:rsid w:val="00262682"/>
    <w:rsid w:val="00264E4D"/>
    <w:rsid w:val="002659F0"/>
    <w:rsid w:val="00265A41"/>
    <w:rsid w:val="00265BFF"/>
    <w:rsid w:val="0026679E"/>
    <w:rsid w:val="0026680E"/>
    <w:rsid w:val="002671AA"/>
    <w:rsid w:val="00267D60"/>
    <w:rsid w:val="00270160"/>
    <w:rsid w:val="00270A14"/>
    <w:rsid w:val="00272BB5"/>
    <w:rsid w:val="00273841"/>
    <w:rsid w:val="00273B04"/>
    <w:rsid w:val="002752B9"/>
    <w:rsid w:val="002800D0"/>
    <w:rsid w:val="00280C8B"/>
    <w:rsid w:val="00280D90"/>
    <w:rsid w:val="00281CFA"/>
    <w:rsid w:val="00282157"/>
    <w:rsid w:val="00282BB2"/>
    <w:rsid w:val="00282C98"/>
    <w:rsid w:val="00283460"/>
    <w:rsid w:val="00285054"/>
    <w:rsid w:val="0028549A"/>
    <w:rsid w:val="00285B27"/>
    <w:rsid w:val="00286C59"/>
    <w:rsid w:val="00286C79"/>
    <w:rsid w:val="00287840"/>
    <w:rsid w:val="002879A2"/>
    <w:rsid w:val="002902B1"/>
    <w:rsid w:val="002903DF"/>
    <w:rsid w:val="00292F81"/>
    <w:rsid w:val="002930FE"/>
    <w:rsid w:val="002933E6"/>
    <w:rsid w:val="00294419"/>
    <w:rsid w:val="0029467D"/>
    <w:rsid w:val="00295792"/>
    <w:rsid w:val="00295A7E"/>
    <w:rsid w:val="00295C4E"/>
    <w:rsid w:val="00296141"/>
    <w:rsid w:val="002971E5"/>
    <w:rsid w:val="002974D5"/>
    <w:rsid w:val="00297C04"/>
    <w:rsid w:val="002A0329"/>
    <w:rsid w:val="002A1B68"/>
    <w:rsid w:val="002A350B"/>
    <w:rsid w:val="002A4668"/>
    <w:rsid w:val="002A5CDF"/>
    <w:rsid w:val="002A5FC9"/>
    <w:rsid w:val="002A74F4"/>
    <w:rsid w:val="002A7B01"/>
    <w:rsid w:val="002B0269"/>
    <w:rsid w:val="002B08DD"/>
    <w:rsid w:val="002B09A0"/>
    <w:rsid w:val="002B0AF4"/>
    <w:rsid w:val="002B2EB5"/>
    <w:rsid w:val="002B65DE"/>
    <w:rsid w:val="002B6767"/>
    <w:rsid w:val="002B7556"/>
    <w:rsid w:val="002C0373"/>
    <w:rsid w:val="002C08A6"/>
    <w:rsid w:val="002C12F5"/>
    <w:rsid w:val="002C284A"/>
    <w:rsid w:val="002C35B4"/>
    <w:rsid w:val="002C3F44"/>
    <w:rsid w:val="002C4677"/>
    <w:rsid w:val="002C5C68"/>
    <w:rsid w:val="002C6D39"/>
    <w:rsid w:val="002D087F"/>
    <w:rsid w:val="002D09C1"/>
    <w:rsid w:val="002D0F72"/>
    <w:rsid w:val="002D1AA5"/>
    <w:rsid w:val="002D1BA2"/>
    <w:rsid w:val="002D1EAE"/>
    <w:rsid w:val="002D24FF"/>
    <w:rsid w:val="002D43D0"/>
    <w:rsid w:val="002D5EE1"/>
    <w:rsid w:val="002D62D1"/>
    <w:rsid w:val="002D640C"/>
    <w:rsid w:val="002D7111"/>
    <w:rsid w:val="002E0617"/>
    <w:rsid w:val="002E0918"/>
    <w:rsid w:val="002E1308"/>
    <w:rsid w:val="002E1799"/>
    <w:rsid w:val="002E2375"/>
    <w:rsid w:val="002E2A26"/>
    <w:rsid w:val="002E2B92"/>
    <w:rsid w:val="002E2FAB"/>
    <w:rsid w:val="002E3577"/>
    <w:rsid w:val="002E3807"/>
    <w:rsid w:val="002E6497"/>
    <w:rsid w:val="002E6961"/>
    <w:rsid w:val="002E6C20"/>
    <w:rsid w:val="002F027D"/>
    <w:rsid w:val="002F04BB"/>
    <w:rsid w:val="002F1DDC"/>
    <w:rsid w:val="002F1F5A"/>
    <w:rsid w:val="002F3B1F"/>
    <w:rsid w:val="002F428A"/>
    <w:rsid w:val="002F484C"/>
    <w:rsid w:val="002F4BD6"/>
    <w:rsid w:val="002F686B"/>
    <w:rsid w:val="002F6C51"/>
    <w:rsid w:val="002F714B"/>
    <w:rsid w:val="002F71F6"/>
    <w:rsid w:val="00300F6B"/>
    <w:rsid w:val="00302562"/>
    <w:rsid w:val="00302789"/>
    <w:rsid w:val="00304A85"/>
    <w:rsid w:val="00305022"/>
    <w:rsid w:val="00305377"/>
    <w:rsid w:val="00305EAA"/>
    <w:rsid w:val="0030743F"/>
    <w:rsid w:val="00307708"/>
    <w:rsid w:val="00307F7F"/>
    <w:rsid w:val="00310A17"/>
    <w:rsid w:val="00310CA8"/>
    <w:rsid w:val="00311059"/>
    <w:rsid w:val="0031297D"/>
    <w:rsid w:val="003137EC"/>
    <w:rsid w:val="003139AD"/>
    <w:rsid w:val="00314A5E"/>
    <w:rsid w:val="0031638F"/>
    <w:rsid w:val="003176CF"/>
    <w:rsid w:val="00321152"/>
    <w:rsid w:val="0032200A"/>
    <w:rsid w:val="00323E83"/>
    <w:rsid w:val="00325016"/>
    <w:rsid w:val="00325468"/>
    <w:rsid w:val="003254EE"/>
    <w:rsid w:val="00326091"/>
    <w:rsid w:val="00330A20"/>
    <w:rsid w:val="00333F9C"/>
    <w:rsid w:val="00334B6C"/>
    <w:rsid w:val="00336804"/>
    <w:rsid w:val="003378C9"/>
    <w:rsid w:val="00337A2B"/>
    <w:rsid w:val="00337ABE"/>
    <w:rsid w:val="00337C2F"/>
    <w:rsid w:val="0034028B"/>
    <w:rsid w:val="00340457"/>
    <w:rsid w:val="0034085D"/>
    <w:rsid w:val="00340984"/>
    <w:rsid w:val="0034111B"/>
    <w:rsid w:val="003418BF"/>
    <w:rsid w:val="00343755"/>
    <w:rsid w:val="003438F3"/>
    <w:rsid w:val="0034538D"/>
    <w:rsid w:val="0034687F"/>
    <w:rsid w:val="00347C35"/>
    <w:rsid w:val="003503AB"/>
    <w:rsid w:val="003505A9"/>
    <w:rsid w:val="003505EC"/>
    <w:rsid w:val="003519AB"/>
    <w:rsid w:val="00351A29"/>
    <w:rsid w:val="003537A5"/>
    <w:rsid w:val="00353903"/>
    <w:rsid w:val="00354B61"/>
    <w:rsid w:val="0035666A"/>
    <w:rsid w:val="00356B21"/>
    <w:rsid w:val="00362528"/>
    <w:rsid w:val="00362D08"/>
    <w:rsid w:val="00364A5B"/>
    <w:rsid w:val="003658CC"/>
    <w:rsid w:val="003661F5"/>
    <w:rsid w:val="003668CF"/>
    <w:rsid w:val="003703D2"/>
    <w:rsid w:val="00370864"/>
    <w:rsid w:val="00370D53"/>
    <w:rsid w:val="003714B7"/>
    <w:rsid w:val="00371F79"/>
    <w:rsid w:val="0037212C"/>
    <w:rsid w:val="003724DA"/>
    <w:rsid w:val="003728FB"/>
    <w:rsid w:val="00372D36"/>
    <w:rsid w:val="003746C8"/>
    <w:rsid w:val="003747DB"/>
    <w:rsid w:val="00374927"/>
    <w:rsid w:val="0037570F"/>
    <w:rsid w:val="003770DC"/>
    <w:rsid w:val="00377634"/>
    <w:rsid w:val="00380312"/>
    <w:rsid w:val="003804DF"/>
    <w:rsid w:val="00382224"/>
    <w:rsid w:val="0038257B"/>
    <w:rsid w:val="0038289B"/>
    <w:rsid w:val="003834AF"/>
    <w:rsid w:val="00383ABA"/>
    <w:rsid w:val="003854D0"/>
    <w:rsid w:val="0038771A"/>
    <w:rsid w:val="00390274"/>
    <w:rsid w:val="0039167F"/>
    <w:rsid w:val="00392A69"/>
    <w:rsid w:val="00392F30"/>
    <w:rsid w:val="003943BA"/>
    <w:rsid w:val="00395122"/>
    <w:rsid w:val="00395E93"/>
    <w:rsid w:val="00397954"/>
    <w:rsid w:val="00397F35"/>
    <w:rsid w:val="003A048C"/>
    <w:rsid w:val="003A11F5"/>
    <w:rsid w:val="003A12D9"/>
    <w:rsid w:val="003A1CEA"/>
    <w:rsid w:val="003A2FB0"/>
    <w:rsid w:val="003A372C"/>
    <w:rsid w:val="003A5F2F"/>
    <w:rsid w:val="003A6693"/>
    <w:rsid w:val="003A6DBA"/>
    <w:rsid w:val="003B1B75"/>
    <w:rsid w:val="003B39AD"/>
    <w:rsid w:val="003B4AE3"/>
    <w:rsid w:val="003B5F26"/>
    <w:rsid w:val="003B6628"/>
    <w:rsid w:val="003B6C1E"/>
    <w:rsid w:val="003B7CEF"/>
    <w:rsid w:val="003C0271"/>
    <w:rsid w:val="003C039D"/>
    <w:rsid w:val="003C2BD7"/>
    <w:rsid w:val="003C3FA3"/>
    <w:rsid w:val="003C5E44"/>
    <w:rsid w:val="003C7862"/>
    <w:rsid w:val="003D0B83"/>
    <w:rsid w:val="003D0C94"/>
    <w:rsid w:val="003D11A4"/>
    <w:rsid w:val="003D123F"/>
    <w:rsid w:val="003D3530"/>
    <w:rsid w:val="003D380D"/>
    <w:rsid w:val="003D6796"/>
    <w:rsid w:val="003D749D"/>
    <w:rsid w:val="003E0E72"/>
    <w:rsid w:val="003E0EC7"/>
    <w:rsid w:val="003E1170"/>
    <w:rsid w:val="003E17EA"/>
    <w:rsid w:val="003E28A4"/>
    <w:rsid w:val="003E2D47"/>
    <w:rsid w:val="003E321E"/>
    <w:rsid w:val="003E3AC0"/>
    <w:rsid w:val="003E5EE0"/>
    <w:rsid w:val="003E62DE"/>
    <w:rsid w:val="003E69E7"/>
    <w:rsid w:val="003E7910"/>
    <w:rsid w:val="003F0139"/>
    <w:rsid w:val="003F081F"/>
    <w:rsid w:val="003F11E3"/>
    <w:rsid w:val="003F3605"/>
    <w:rsid w:val="003F46A1"/>
    <w:rsid w:val="003F50AF"/>
    <w:rsid w:val="003F6E09"/>
    <w:rsid w:val="00400CE8"/>
    <w:rsid w:val="00402FBD"/>
    <w:rsid w:val="004039D3"/>
    <w:rsid w:val="00403E23"/>
    <w:rsid w:val="00404EF4"/>
    <w:rsid w:val="00405961"/>
    <w:rsid w:val="00405C90"/>
    <w:rsid w:val="00406551"/>
    <w:rsid w:val="00406690"/>
    <w:rsid w:val="00406F8E"/>
    <w:rsid w:val="004104C1"/>
    <w:rsid w:val="00410896"/>
    <w:rsid w:val="004119DB"/>
    <w:rsid w:val="00412D35"/>
    <w:rsid w:val="00413CDE"/>
    <w:rsid w:val="00414635"/>
    <w:rsid w:val="00415168"/>
    <w:rsid w:val="00417DF4"/>
    <w:rsid w:val="00417F14"/>
    <w:rsid w:val="004223EF"/>
    <w:rsid w:val="004224AF"/>
    <w:rsid w:val="00422794"/>
    <w:rsid w:val="00423022"/>
    <w:rsid w:val="004245F4"/>
    <w:rsid w:val="00424D4E"/>
    <w:rsid w:val="00425C0B"/>
    <w:rsid w:val="00426E86"/>
    <w:rsid w:val="00427107"/>
    <w:rsid w:val="00427108"/>
    <w:rsid w:val="004271C4"/>
    <w:rsid w:val="00427758"/>
    <w:rsid w:val="00430CB4"/>
    <w:rsid w:val="00431E32"/>
    <w:rsid w:val="00432D64"/>
    <w:rsid w:val="004339F0"/>
    <w:rsid w:val="00433C20"/>
    <w:rsid w:val="00433C48"/>
    <w:rsid w:val="00433D5C"/>
    <w:rsid w:val="00435853"/>
    <w:rsid w:val="004359C0"/>
    <w:rsid w:val="004360CA"/>
    <w:rsid w:val="004371AC"/>
    <w:rsid w:val="00437731"/>
    <w:rsid w:val="0043799A"/>
    <w:rsid w:val="00437F9E"/>
    <w:rsid w:val="00440A2D"/>
    <w:rsid w:val="00441850"/>
    <w:rsid w:val="00441B8E"/>
    <w:rsid w:val="004431B9"/>
    <w:rsid w:val="00446CCA"/>
    <w:rsid w:val="00446DA2"/>
    <w:rsid w:val="00446ED7"/>
    <w:rsid w:val="00447FAB"/>
    <w:rsid w:val="00450DCD"/>
    <w:rsid w:val="0045153E"/>
    <w:rsid w:val="004516AA"/>
    <w:rsid w:val="0045214E"/>
    <w:rsid w:val="00452FDD"/>
    <w:rsid w:val="004531D3"/>
    <w:rsid w:val="004538E6"/>
    <w:rsid w:val="00456586"/>
    <w:rsid w:val="00456A36"/>
    <w:rsid w:val="00462509"/>
    <w:rsid w:val="0046573A"/>
    <w:rsid w:val="004712FD"/>
    <w:rsid w:val="00472705"/>
    <w:rsid w:val="00472C89"/>
    <w:rsid w:val="00472DBE"/>
    <w:rsid w:val="004744A7"/>
    <w:rsid w:val="00474FB9"/>
    <w:rsid w:val="004754F1"/>
    <w:rsid w:val="00475E45"/>
    <w:rsid w:val="00477363"/>
    <w:rsid w:val="004779A8"/>
    <w:rsid w:val="00477C01"/>
    <w:rsid w:val="00477ED8"/>
    <w:rsid w:val="004805B8"/>
    <w:rsid w:val="004806BE"/>
    <w:rsid w:val="0048198D"/>
    <w:rsid w:val="004834EF"/>
    <w:rsid w:val="00485D04"/>
    <w:rsid w:val="00485D25"/>
    <w:rsid w:val="00486253"/>
    <w:rsid w:val="0048628F"/>
    <w:rsid w:val="00487333"/>
    <w:rsid w:val="004873CB"/>
    <w:rsid w:val="004878E5"/>
    <w:rsid w:val="00490D1B"/>
    <w:rsid w:val="00490E8B"/>
    <w:rsid w:val="00490FB5"/>
    <w:rsid w:val="00491906"/>
    <w:rsid w:val="004922E5"/>
    <w:rsid w:val="00492542"/>
    <w:rsid w:val="00492F80"/>
    <w:rsid w:val="0049397B"/>
    <w:rsid w:val="004943E7"/>
    <w:rsid w:val="0049452B"/>
    <w:rsid w:val="00494D47"/>
    <w:rsid w:val="00496209"/>
    <w:rsid w:val="004A0AD4"/>
    <w:rsid w:val="004A30DD"/>
    <w:rsid w:val="004A386D"/>
    <w:rsid w:val="004A3A58"/>
    <w:rsid w:val="004A3F1B"/>
    <w:rsid w:val="004A5B20"/>
    <w:rsid w:val="004A7947"/>
    <w:rsid w:val="004B07CD"/>
    <w:rsid w:val="004B0866"/>
    <w:rsid w:val="004B0F6B"/>
    <w:rsid w:val="004B174E"/>
    <w:rsid w:val="004B21AD"/>
    <w:rsid w:val="004B23BF"/>
    <w:rsid w:val="004B2F90"/>
    <w:rsid w:val="004B360D"/>
    <w:rsid w:val="004B3B68"/>
    <w:rsid w:val="004B4C92"/>
    <w:rsid w:val="004B6D4E"/>
    <w:rsid w:val="004B7586"/>
    <w:rsid w:val="004B7BEF"/>
    <w:rsid w:val="004B7F97"/>
    <w:rsid w:val="004C1F28"/>
    <w:rsid w:val="004C208D"/>
    <w:rsid w:val="004C2A72"/>
    <w:rsid w:val="004C3332"/>
    <w:rsid w:val="004C449E"/>
    <w:rsid w:val="004C5EE0"/>
    <w:rsid w:val="004C5EF5"/>
    <w:rsid w:val="004C657D"/>
    <w:rsid w:val="004C739C"/>
    <w:rsid w:val="004D01F4"/>
    <w:rsid w:val="004D1133"/>
    <w:rsid w:val="004D1C3D"/>
    <w:rsid w:val="004D25D8"/>
    <w:rsid w:val="004D39CF"/>
    <w:rsid w:val="004D404B"/>
    <w:rsid w:val="004D75B3"/>
    <w:rsid w:val="004D7780"/>
    <w:rsid w:val="004D7DAE"/>
    <w:rsid w:val="004E1F5B"/>
    <w:rsid w:val="004E25A7"/>
    <w:rsid w:val="004E26C7"/>
    <w:rsid w:val="004E286E"/>
    <w:rsid w:val="004E2CBA"/>
    <w:rsid w:val="004E5A6B"/>
    <w:rsid w:val="004F23BC"/>
    <w:rsid w:val="004F3397"/>
    <w:rsid w:val="004F342C"/>
    <w:rsid w:val="004F3D37"/>
    <w:rsid w:val="004F3F93"/>
    <w:rsid w:val="004F40FD"/>
    <w:rsid w:val="004F45D3"/>
    <w:rsid w:val="004F4947"/>
    <w:rsid w:val="004F4BC4"/>
    <w:rsid w:val="004F4D37"/>
    <w:rsid w:val="004F4FF8"/>
    <w:rsid w:val="004F6A11"/>
    <w:rsid w:val="004F7294"/>
    <w:rsid w:val="004F76D5"/>
    <w:rsid w:val="004F76E6"/>
    <w:rsid w:val="004F799D"/>
    <w:rsid w:val="005006EF"/>
    <w:rsid w:val="00500CE6"/>
    <w:rsid w:val="005019F1"/>
    <w:rsid w:val="0050262A"/>
    <w:rsid w:val="0050437A"/>
    <w:rsid w:val="00505C21"/>
    <w:rsid w:val="00505EC1"/>
    <w:rsid w:val="00505EFE"/>
    <w:rsid w:val="00507EAF"/>
    <w:rsid w:val="00510C57"/>
    <w:rsid w:val="00510EC3"/>
    <w:rsid w:val="005138B6"/>
    <w:rsid w:val="00513FC5"/>
    <w:rsid w:val="005144FA"/>
    <w:rsid w:val="00515C88"/>
    <w:rsid w:val="00515E41"/>
    <w:rsid w:val="00516FCD"/>
    <w:rsid w:val="00517350"/>
    <w:rsid w:val="00521BEF"/>
    <w:rsid w:val="005232EF"/>
    <w:rsid w:val="0052417B"/>
    <w:rsid w:val="00525AC1"/>
    <w:rsid w:val="00526019"/>
    <w:rsid w:val="00526518"/>
    <w:rsid w:val="00526843"/>
    <w:rsid w:val="005276B4"/>
    <w:rsid w:val="0053138D"/>
    <w:rsid w:val="00531A78"/>
    <w:rsid w:val="0053320E"/>
    <w:rsid w:val="00533336"/>
    <w:rsid w:val="00533679"/>
    <w:rsid w:val="005350A0"/>
    <w:rsid w:val="0053740C"/>
    <w:rsid w:val="00537682"/>
    <w:rsid w:val="00537821"/>
    <w:rsid w:val="00537BB6"/>
    <w:rsid w:val="00537DFB"/>
    <w:rsid w:val="005407EC"/>
    <w:rsid w:val="005408BD"/>
    <w:rsid w:val="00540B56"/>
    <w:rsid w:val="00541DF0"/>
    <w:rsid w:val="00542873"/>
    <w:rsid w:val="005460FA"/>
    <w:rsid w:val="00547121"/>
    <w:rsid w:val="005513A2"/>
    <w:rsid w:val="00551435"/>
    <w:rsid w:val="00552870"/>
    <w:rsid w:val="005528D7"/>
    <w:rsid w:val="00553BC7"/>
    <w:rsid w:val="00555024"/>
    <w:rsid w:val="00555ADD"/>
    <w:rsid w:val="00555AFD"/>
    <w:rsid w:val="00556694"/>
    <w:rsid w:val="005566C7"/>
    <w:rsid w:val="00557CCF"/>
    <w:rsid w:val="005602F6"/>
    <w:rsid w:val="005615F8"/>
    <w:rsid w:val="00561C53"/>
    <w:rsid w:val="00561EAB"/>
    <w:rsid w:val="00562548"/>
    <w:rsid w:val="00562BD6"/>
    <w:rsid w:val="005635DE"/>
    <w:rsid w:val="00563709"/>
    <w:rsid w:val="00563750"/>
    <w:rsid w:val="00563BB1"/>
    <w:rsid w:val="00566CFB"/>
    <w:rsid w:val="00567409"/>
    <w:rsid w:val="00567BD4"/>
    <w:rsid w:val="005702B6"/>
    <w:rsid w:val="005702F4"/>
    <w:rsid w:val="00570366"/>
    <w:rsid w:val="0057046E"/>
    <w:rsid w:val="00570926"/>
    <w:rsid w:val="00571E71"/>
    <w:rsid w:val="0057217F"/>
    <w:rsid w:val="0057253E"/>
    <w:rsid w:val="00572AB6"/>
    <w:rsid w:val="00573A64"/>
    <w:rsid w:val="00573DDF"/>
    <w:rsid w:val="00574652"/>
    <w:rsid w:val="00574D62"/>
    <w:rsid w:val="00575455"/>
    <w:rsid w:val="00576A94"/>
    <w:rsid w:val="00576F8B"/>
    <w:rsid w:val="005775DD"/>
    <w:rsid w:val="005806B6"/>
    <w:rsid w:val="00580CFC"/>
    <w:rsid w:val="0058163E"/>
    <w:rsid w:val="00582109"/>
    <w:rsid w:val="00583078"/>
    <w:rsid w:val="00583667"/>
    <w:rsid w:val="00583767"/>
    <w:rsid w:val="005843E4"/>
    <w:rsid w:val="005848F4"/>
    <w:rsid w:val="00585271"/>
    <w:rsid w:val="0058715B"/>
    <w:rsid w:val="00587BC9"/>
    <w:rsid w:val="005901EB"/>
    <w:rsid w:val="00590311"/>
    <w:rsid w:val="00590820"/>
    <w:rsid w:val="00590B98"/>
    <w:rsid w:val="00592793"/>
    <w:rsid w:val="00592F3E"/>
    <w:rsid w:val="00593440"/>
    <w:rsid w:val="00594904"/>
    <w:rsid w:val="00594D19"/>
    <w:rsid w:val="005955D7"/>
    <w:rsid w:val="00595CDD"/>
    <w:rsid w:val="00596BC5"/>
    <w:rsid w:val="005A013F"/>
    <w:rsid w:val="005A0A1D"/>
    <w:rsid w:val="005A0E61"/>
    <w:rsid w:val="005A11D2"/>
    <w:rsid w:val="005A155C"/>
    <w:rsid w:val="005A2677"/>
    <w:rsid w:val="005A2D70"/>
    <w:rsid w:val="005A3009"/>
    <w:rsid w:val="005A300B"/>
    <w:rsid w:val="005A3BC9"/>
    <w:rsid w:val="005A64DE"/>
    <w:rsid w:val="005A7A26"/>
    <w:rsid w:val="005B12AB"/>
    <w:rsid w:val="005B18BF"/>
    <w:rsid w:val="005B1FBF"/>
    <w:rsid w:val="005B21F9"/>
    <w:rsid w:val="005B2404"/>
    <w:rsid w:val="005B264D"/>
    <w:rsid w:val="005B3C75"/>
    <w:rsid w:val="005B4FF0"/>
    <w:rsid w:val="005B5D82"/>
    <w:rsid w:val="005B65BC"/>
    <w:rsid w:val="005B7832"/>
    <w:rsid w:val="005B7B99"/>
    <w:rsid w:val="005B7C02"/>
    <w:rsid w:val="005C0BB2"/>
    <w:rsid w:val="005C17F6"/>
    <w:rsid w:val="005C26F7"/>
    <w:rsid w:val="005C3877"/>
    <w:rsid w:val="005C4628"/>
    <w:rsid w:val="005C4A5E"/>
    <w:rsid w:val="005C524B"/>
    <w:rsid w:val="005C56E7"/>
    <w:rsid w:val="005C5E11"/>
    <w:rsid w:val="005C750C"/>
    <w:rsid w:val="005D024A"/>
    <w:rsid w:val="005D1284"/>
    <w:rsid w:val="005D190F"/>
    <w:rsid w:val="005D1F54"/>
    <w:rsid w:val="005D23AE"/>
    <w:rsid w:val="005D28B7"/>
    <w:rsid w:val="005D3676"/>
    <w:rsid w:val="005D434A"/>
    <w:rsid w:val="005D44C4"/>
    <w:rsid w:val="005D540C"/>
    <w:rsid w:val="005D62FD"/>
    <w:rsid w:val="005D686D"/>
    <w:rsid w:val="005D68A9"/>
    <w:rsid w:val="005D69FF"/>
    <w:rsid w:val="005D74DD"/>
    <w:rsid w:val="005D75BD"/>
    <w:rsid w:val="005E0556"/>
    <w:rsid w:val="005E0AE6"/>
    <w:rsid w:val="005E1C6F"/>
    <w:rsid w:val="005E245E"/>
    <w:rsid w:val="005E2634"/>
    <w:rsid w:val="005E33D0"/>
    <w:rsid w:val="005E41DF"/>
    <w:rsid w:val="005E5783"/>
    <w:rsid w:val="005E5A41"/>
    <w:rsid w:val="005E5CDD"/>
    <w:rsid w:val="005E748A"/>
    <w:rsid w:val="005E7DDE"/>
    <w:rsid w:val="005F115D"/>
    <w:rsid w:val="005F2981"/>
    <w:rsid w:val="005F42AC"/>
    <w:rsid w:val="005F620D"/>
    <w:rsid w:val="005F66BD"/>
    <w:rsid w:val="005F7067"/>
    <w:rsid w:val="005F7640"/>
    <w:rsid w:val="005F7DFB"/>
    <w:rsid w:val="006013C3"/>
    <w:rsid w:val="0060238E"/>
    <w:rsid w:val="00603A28"/>
    <w:rsid w:val="00604DF5"/>
    <w:rsid w:val="006051C5"/>
    <w:rsid w:val="006053EE"/>
    <w:rsid w:val="00606CA8"/>
    <w:rsid w:val="00606F37"/>
    <w:rsid w:val="006076E1"/>
    <w:rsid w:val="0061056F"/>
    <w:rsid w:val="00610AD8"/>
    <w:rsid w:val="00611255"/>
    <w:rsid w:val="00611594"/>
    <w:rsid w:val="00611B74"/>
    <w:rsid w:val="0061276C"/>
    <w:rsid w:val="00612B35"/>
    <w:rsid w:val="00612CE5"/>
    <w:rsid w:val="00613441"/>
    <w:rsid w:val="0061348E"/>
    <w:rsid w:val="006137E5"/>
    <w:rsid w:val="00613DCE"/>
    <w:rsid w:val="0061406C"/>
    <w:rsid w:val="0061537D"/>
    <w:rsid w:val="00615D8A"/>
    <w:rsid w:val="006160B7"/>
    <w:rsid w:val="006168A0"/>
    <w:rsid w:val="00616FBE"/>
    <w:rsid w:val="006202CC"/>
    <w:rsid w:val="0062054E"/>
    <w:rsid w:val="006218F7"/>
    <w:rsid w:val="00621BA8"/>
    <w:rsid w:val="006224F1"/>
    <w:rsid w:val="00622B5C"/>
    <w:rsid w:val="00623233"/>
    <w:rsid w:val="00627420"/>
    <w:rsid w:val="006303F3"/>
    <w:rsid w:val="0063280F"/>
    <w:rsid w:val="00632D7A"/>
    <w:rsid w:val="00633198"/>
    <w:rsid w:val="006331C6"/>
    <w:rsid w:val="006344BF"/>
    <w:rsid w:val="00637B78"/>
    <w:rsid w:val="00641ED5"/>
    <w:rsid w:val="00642288"/>
    <w:rsid w:val="006423DA"/>
    <w:rsid w:val="00645388"/>
    <w:rsid w:val="00645669"/>
    <w:rsid w:val="00645A2A"/>
    <w:rsid w:val="006462B2"/>
    <w:rsid w:val="00646393"/>
    <w:rsid w:val="00646857"/>
    <w:rsid w:val="006468B5"/>
    <w:rsid w:val="00646D98"/>
    <w:rsid w:val="00650524"/>
    <w:rsid w:val="00650D1D"/>
    <w:rsid w:val="00650FE1"/>
    <w:rsid w:val="00652738"/>
    <w:rsid w:val="00652DB2"/>
    <w:rsid w:val="0065318E"/>
    <w:rsid w:val="0065331A"/>
    <w:rsid w:val="00654222"/>
    <w:rsid w:val="00655340"/>
    <w:rsid w:val="006553EA"/>
    <w:rsid w:val="006554A5"/>
    <w:rsid w:val="006556D0"/>
    <w:rsid w:val="00656296"/>
    <w:rsid w:val="006562A7"/>
    <w:rsid w:val="00656B22"/>
    <w:rsid w:val="006606E3"/>
    <w:rsid w:val="00661E45"/>
    <w:rsid w:val="00663928"/>
    <w:rsid w:val="00663EAF"/>
    <w:rsid w:val="006658CD"/>
    <w:rsid w:val="00666155"/>
    <w:rsid w:val="00666C5B"/>
    <w:rsid w:val="00666D7E"/>
    <w:rsid w:val="00672CCA"/>
    <w:rsid w:val="006752BF"/>
    <w:rsid w:val="00675A42"/>
    <w:rsid w:val="006800F3"/>
    <w:rsid w:val="006833B7"/>
    <w:rsid w:val="00683D39"/>
    <w:rsid w:val="006843E7"/>
    <w:rsid w:val="00685190"/>
    <w:rsid w:val="00687039"/>
    <w:rsid w:val="0068747E"/>
    <w:rsid w:val="00687582"/>
    <w:rsid w:val="006879CA"/>
    <w:rsid w:val="00687DE5"/>
    <w:rsid w:val="0069117A"/>
    <w:rsid w:val="006914D5"/>
    <w:rsid w:val="00691802"/>
    <w:rsid w:val="00692EB7"/>
    <w:rsid w:val="0069354E"/>
    <w:rsid w:val="00694D84"/>
    <w:rsid w:val="00695CAB"/>
    <w:rsid w:val="00696497"/>
    <w:rsid w:val="00697545"/>
    <w:rsid w:val="006A02BF"/>
    <w:rsid w:val="006A0DC1"/>
    <w:rsid w:val="006A1C53"/>
    <w:rsid w:val="006A1EB9"/>
    <w:rsid w:val="006A3869"/>
    <w:rsid w:val="006A3C3B"/>
    <w:rsid w:val="006A436A"/>
    <w:rsid w:val="006A54C8"/>
    <w:rsid w:val="006A7D59"/>
    <w:rsid w:val="006B1B83"/>
    <w:rsid w:val="006B1E63"/>
    <w:rsid w:val="006B3B04"/>
    <w:rsid w:val="006B4045"/>
    <w:rsid w:val="006B4696"/>
    <w:rsid w:val="006B4705"/>
    <w:rsid w:val="006B4C52"/>
    <w:rsid w:val="006B5F09"/>
    <w:rsid w:val="006B6E8D"/>
    <w:rsid w:val="006B73C0"/>
    <w:rsid w:val="006B7549"/>
    <w:rsid w:val="006C18EF"/>
    <w:rsid w:val="006C216B"/>
    <w:rsid w:val="006C2BC4"/>
    <w:rsid w:val="006C3131"/>
    <w:rsid w:val="006C403B"/>
    <w:rsid w:val="006C4102"/>
    <w:rsid w:val="006C44DF"/>
    <w:rsid w:val="006C47D0"/>
    <w:rsid w:val="006C7A98"/>
    <w:rsid w:val="006C7CFF"/>
    <w:rsid w:val="006D0DDB"/>
    <w:rsid w:val="006D1CC6"/>
    <w:rsid w:val="006D32D6"/>
    <w:rsid w:val="006D4E82"/>
    <w:rsid w:val="006D6265"/>
    <w:rsid w:val="006E0825"/>
    <w:rsid w:val="006E1720"/>
    <w:rsid w:val="006E1E78"/>
    <w:rsid w:val="006E3087"/>
    <w:rsid w:val="006E46BC"/>
    <w:rsid w:val="006E51D9"/>
    <w:rsid w:val="006E5315"/>
    <w:rsid w:val="006E60F2"/>
    <w:rsid w:val="006E785D"/>
    <w:rsid w:val="006F0B9F"/>
    <w:rsid w:val="006F2615"/>
    <w:rsid w:val="006F32B7"/>
    <w:rsid w:val="006F3F0A"/>
    <w:rsid w:val="006F3FC8"/>
    <w:rsid w:val="006F40AD"/>
    <w:rsid w:val="006F4C61"/>
    <w:rsid w:val="006F5C18"/>
    <w:rsid w:val="006F5EA1"/>
    <w:rsid w:val="006F70D0"/>
    <w:rsid w:val="006F76F9"/>
    <w:rsid w:val="006F7723"/>
    <w:rsid w:val="007001BA"/>
    <w:rsid w:val="00700EEB"/>
    <w:rsid w:val="00701C15"/>
    <w:rsid w:val="00701CE5"/>
    <w:rsid w:val="00701FAF"/>
    <w:rsid w:val="007021C3"/>
    <w:rsid w:val="00702A74"/>
    <w:rsid w:val="00702CD8"/>
    <w:rsid w:val="0070371A"/>
    <w:rsid w:val="007041BF"/>
    <w:rsid w:val="007046E8"/>
    <w:rsid w:val="007068E0"/>
    <w:rsid w:val="00710D2E"/>
    <w:rsid w:val="00714DB9"/>
    <w:rsid w:val="00715AFA"/>
    <w:rsid w:val="00715C85"/>
    <w:rsid w:val="00715D11"/>
    <w:rsid w:val="00715DB1"/>
    <w:rsid w:val="00716744"/>
    <w:rsid w:val="00721DA0"/>
    <w:rsid w:val="00722C68"/>
    <w:rsid w:val="0072335F"/>
    <w:rsid w:val="007243AA"/>
    <w:rsid w:val="007248CC"/>
    <w:rsid w:val="007248F0"/>
    <w:rsid w:val="00724F7D"/>
    <w:rsid w:val="00726149"/>
    <w:rsid w:val="00730531"/>
    <w:rsid w:val="00730AD9"/>
    <w:rsid w:val="00732BBB"/>
    <w:rsid w:val="007342DE"/>
    <w:rsid w:val="00734D93"/>
    <w:rsid w:val="00736F44"/>
    <w:rsid w:val="00737027"/>
    <w:rsid w:val="007372E5"/>
    <w:rsid w:val="00737B4F"/>
    <w:rsid w:val="00740340"/>
    <w:rsid w:val="0074045B"/>
    <w:rsid w:val="007410BD"/>
    <w:rsid w:val="00741583"/>
    <w:rsid w:val="00741E7E"/>
    <w:rsid w:val="0074322F"/>
    <w:rsid w:val="00743C39"/>
    <w:rsid w:val="007447E0"/>
    <w:rsid w:val="00744C50"/>
    <w:rsid w:val="00744EFB"/>
    <w:rsid w:val="00745BF3"/>
    <w:rsid w:val="00746487"/>
    <w:rsid w:val="0074657E"/>
    <w:rsid w:val="007465D5"/>
    <w:rsid w:val="007469A2"/>
    <w:rsid w:val="00746AD2"/>
    <w:rsid w:val="00747082"/>
    <w:rsid w:val="00751A00"/>
    <w:rsid w:val="00751E04"/>
    <w:rsid w:val="0075231E"/>
    <w:rsid w:val="00752831"/>
    <w:rsid w:val="007529BF"/>
    <w:rsid w:val="00752B62"/>
    <w:rsid w:val="00753AE9"/>
    <w:rsid w:val="00754707"/>
    <w:rsid w:val="00755073"/>
    <w:rsid w:val="007563E9"/>
    <w:rsid w:val="00756D3F"/>
    <w:rsid w:val="0075721D"/>
    <w:rsid w:val="00757565"/>
    <w:rsid w:val="00760468"/>
    <w:rsid w:val="00760E79"/>
    <w:rsid w:val="00762696"/>
    <w:rsid w:val="007626A2"/>
    <w:rsid w:val="00763520"/>
    <w:rsid w:val="0076459C"/>
    <w:rsid w:val="007645E6"/>
    <w:rsid w:val="0076474A"/>
    <w:rsid w:val="0076504D"/>
    <w:rsid w:val="00765A5F"/>
    <w:rsid w:val="00767D5B"/>
    <w:rsid w:val="00771A75"/>
    <w:rsid w:val="00771AC9"/>
    <w:rsid w:val="00771CD5"/>
    <w:rsid w:val="007733F9"/>
    <w:rsid w:val="00773DC6"/>
    <w:rsid w:val="00773DD3"/>
    <w:rsid w:val="00773DF7"/>
    <w:rsid w:val="0077407C"/>
    <w:rsid w:val="00774263"/>
    <w:rsid w:val="00774272"/>
    <w:rsid w:val="00774282"/>
    <w:rsid w:val="00774E67"/>
    <w:rsid w:val="00774F1A"/>
    <w:rsid w:val="007756C3"/>
    <w:rsid w:val="00775E52"/>
    <w:rsid w:val="00775EF4"/>
    <w:rsid w:val="00776729"/>
    <w:rsid w:val="007802A4"/>
    <w:rsid w:val="0078044C"/>
    <w:rsid w:val="0078086A"/>
    <w:rsid w:val="00781660"/>
    <w:rsid w:val="0078234E"/>
    <w:rsid w:val="00782483"/>
    <w:rsid w:val="00782EF0"/>
    <w:rsid w:val="00783701"/>
    <w:rsid w:val="007844D5"/>
    <w:rsid w:val="00784DCD"/>
    <w:rsid w:val="007856AD"/>
    <w:rsid w:val="00785ACD"/>
    <w:rsid w:val="0078750B"/>
    <w:rsid w:val="007875EE"/>
    <w:rsid w:val="00787B4F"/>
    <w:rsid w:val="00790043"/>
    <w:rsid w:val="007905E2"/>
    <w:rsid w:val="0079071B"/>
    <w:rsid w:val="00790762"/>
    <w:rsid w:val="00791CB0"/>
    <w:rsid w:val="007925BA"/>
    <w:rsid w:val="00793245"/>
    <w:rsid w:val="00794117"/>
    <w:rsid w:val="00794468"/>
    <w:rsid w:val="007944D8"/>
    <w:rsid w:val="00795C2D"/>
    <w:rsid w:val="00796877"/>
    <w:rsid w:val="00796E9C"/>
    <w:rsid w:val="0079700F"/>
    <w:rsid w:val="00797631"/>
    <w:rsid w:val="007A1C88"/>
    <w:rsid w:val="007A3715"/>
    <w:rsid w:val="007A42BA"/>
    <w:rsid w:val="007A6D20"/>
    <w:rsid w:val="007A7616"/>
    <w:rsid w:val="007A7E7D"/>
    <w:rsid w:val="007B015D"/>
    <w:rsid w:val="007B181F"/>
    <w:rsid w:val="007B245C"/>
    <w:rsid w:val="007B26EC"/>
    <w:rsid w:val="007B2B23"/>
    <w:rsid w:val="007B2C01"/>
    <w:rsid w:val="007B3C31"/>
    <w:rsid w:val="007B5133"/>
    <w:rsid w:val="007B6825"/>
    <w:rsid w:val="007B742D"/>
    <w:rsid w:val="007C0C3C"/>
    <w:rsid w:val="007C1061"/>
    <w:rsid w:val="007C1BB4"/>
    <w:rsid w:val="007C1D76"/>
    <w:rsid w:val="007C1F4C"/>
    <w:rsid w:val="007C43EA"/>
    <w:rsid w:val="007C5419"/>
    <w:rsid w:val="007C55F1"/>
    <w:rsid w:val="007C6542"/>
    <w:rsid w:val="007C69B9"/>
    <w:rsid w:val="007C7E53"/>
    <w:rsid w:val="007D05C1"/>
    <w:rsid w:val="007D1537"/>
    <w:rsid w:val="007D154A"/>
    <w:rsid w:val="007D1879"/>
    <w:rsid w:val="007D4152"/>
    <w:rsid w:val="007D4314"/>
    <w:rsid w:val="007D526C"/>
    <w:rsid w:val="007D6169"/>
    <w:rsid w:val="007D63D8"/>
    <w:rsid w:val="007E03F1"/>
    <w:rsid w:val="007E04EB"/>
    <w:rsid w:val="007E16BD"/>
    <w:rsid w:val="007E1921"/>
    <w:rsid w:val="007E2F0C"/>
    <w:rsid w:val="007E3164"/>
    <w:rsid w:val="007E58F9"/>
    <w:rsid w:val="007E5A05"/>
    <w:rsid w:val="007E64D5"/>
    <w:rsid w:val="007E66FE"/>
    <w:rsid w:val="007E7616"/>
    <w:rsid w:val="007E7C29"/>
    <w:rsid w:val="007F05A9"/>
    <w:rsid w:val="007F0855"/>
    <w:rsid w:val="007F08C1"/>
    <w:rsid w:val="007F0976"/>
    <w:rsid w:val="007F152E"/>
    <w:rsid w:val="007F28BC"/>
    <w:rsid w:val="007F5206"/>
    <w:rsid w:val="007F60C4"/>
    <w:rsid w:val="007F687B"/>
    <w:rsid w:val="007F7C67"/>
    <w:rsid w:val="00800738"/>
    <w:rsid w:val="0080091A"/>
    <w:rsid w:val="0080190F"/>
    <w:rsid w:val="00802A5F"/>
    <w:rsid w:val="00802DA0"/>
    <w:rsid w:val="00804587"/>
    <w:rsid w:val="0080583C"/>
    <w:rsid w:val="00806254"/>
    <w:rsid w:val="008075BA"/>
    <w:rsid w:val="00810BD5"/>
    <w:rsid w:val="0081472B"/>
    <w:rsid w:val="00815BA9"/>
    <w:rsid w:val="00816488"/>
    <w:rsid w:val="008169D9"/>
    <w:rsid w:val="00816AFC"/>
    <w:rsid w:val="0081719E"/>
    <w:rsid w:val="00820317"/>
    <w:rsid w:val="0082134C"/>
    <w:rsid w:val="00822990"/>
    <w:rsid w:val="00822FCA"/>
    <w:rsid w:val="00824CE0"/>
    <w:rsid w:val="0083004C"/>
    <w:rsid w:val="008301E8"/>
    <w:rsid w:val="00830F7D"/>
    <w:rsid w:val="008312BF"/>
    <w:rsid w:val="00831B21"/>
    <w:rsid w:val="00831DA4"/>
    <w:rsid w:val="00831F3B"/>
    <w:rsid w:val="008329FD"/>
    <w:rsid w:val="00832DED"/>
    <w:rsid w:val="008337A3"/>
    <w:rsid w:val="00833A18"/>
    <w:rsid w:val="00834642"/>
    <w:rsid w:val="0083465F"/>
    <w:rsid w:val="00834A1F"/>
    <w:rsid w:val="008359CF"/>
    <w:rsid w:val="00835C85"/>
    <w:rsid w:val="00835E7A"/>
    <w:rsid w:val="00836F7E"/>
    <w:rsid w:val="00837338"/>
    <w:rsid w:val="00837F02"/>
    <w:rsid w:val="00837FEB"/>
    <w:rsid w:val="00843308"/>
    <w:rsid w:val="00843FB9"/>
    <w:rsid w:val="0084436D"/>
    <w:rsid w:val="00844684"/>
    <w:rsid w:val="00844B1E"/>
    <w:rsid w:val="008452E3"/>
    <w:rsid w:val="008455CD"/>
    <w:rsid w:val="008514DC"/>
    <w:rsid w:val="00851BDB"/>
    <w:rsid w:val="00852B0D"/>
    <w:rsid w:val="008542E6"/>
    <w:rsid w:val="00854334"/>
    <w:rsid w:val="008551C3"/>
    <w:rsid w:val="00855B08"/>
    <w:rsid w:val="00856653"/>
    <w:rsid w:val="00857412"/>
    <w:rsid w:val="00861751"/>
    <w:rsid w:val="00861EC1"/>
    <w:rsid w:val="00862544"/>
    <w:rsid w:val="00862E36"/>
    <w:rsid w:val="008630BB"/>
    <w:rsid w:val="0086382E"/>
    <w:rsid w:val="00864405"/>
    <w:rsid w:val="00865378"/>
    <w:rsid w:val="008658B3"/>
    <w:rsid w:val="00865D6C"/>
    <w:rsid w:val="008660DC"/>
    <w:rsid w:val="0086654E"/>
    <w:rsid w:val="008669D6"/>
    <w:rsid w:val="00866E7E"/>
    <w:rsid w:val="00867AE0"/>
    <w:rsid w:val="0087048C"/>
    <w:rsid w:val="00872B49"/>
    <w:rsid w:val="00873562"/>
    <w:rsid w:val="00873A26"/>
    <w:rsid w:val="00873B79"/>
    <w:rsid w:val="00874079"/>
    <w:rsid w:val="008748D5"/>
    <w:rsid w:val="00876E2D"/>
    <w:rsid w:val="008778FB"/>
    <w:rsid w:val="008808DB"/>
    <w:rsid w:val="00881D79"/>
    <w:rsid w:val="00882B71"/>
    <w:rsid w:val="00883001"/>
    <w:rsid w:val="00883088"/>
    <w:rsid w:val="00884A89"/>
    <w:rsid w:val="00884B7D"/>
    <w:rsid w:val="00885AEC"/>
    <w:rsid w:val="00885FB5"/>
    <w:rsid w:val="00886F5F"/>
    <w:rsid w:val="0088744B"/>
    <w:rsid w:val="0088746B"/>
    <w:rsid w:val="00890080"/>
    <w:rsid w:val="00895FBC"/>
    <w:rsid w:val="00896C28"/>
    <w:rsid w:val="00896E38"/>
    <w:rsid w:val="00896F8F"/>
    <w:rsid w:val="008972B4"/>
    <w:rsid w:val="00897DBE"/>
    <w:rsid w:val="008A0099"/>
    <w:rsid w:val="008A0840"/>
    <w:rsid w:val="008A0BB5"/>
    <w:rsid w:val="008A1D01"/>
    <w:rsid w:val="008A2638"/>
    <w:rsid w:val="008A329C"/>
    <w:rsid w:val="008A33A3"/>
    <w:rsid w:val="008A3BA0"/>
    <w:rsid w:val="008A456D"/>
    <w:rsid w:val="008A69B1"/>
    <w:rsid w:val="008B137B"/>
    <w:rsid w:val="008B2E3A"/>
    <w:rsid w:val="008B2E49"/>
    <w:rsid w:val="008B46DD"/>
    <w:rsid w:val="008B5482"/>
    <w:rsid w:val="008B579F"/>
    <w:rsid w:val="008B5DE6"/>
    <w:rsid w:val="008B60D9"/>
    <w:rsid w:val="008B640C"/>
    <w:rsid w:val="008B7BE3"/>
    <w:rsid w:val="008C05E0"/>
    <w:rsid w:val="008C130D"/>
    <w:rsid w:val="008C38B7"/>
    <w:rsid w:val="008C4E40"/>
    <w:rsid w:val="008C63CF"/>
    <w:rsid w:val="008C7106"/>
    <w:rsid w:val="008C7926"/>
    <w:rsid w:val="008D043D"/>
    <w:rsid w:val="008D0460"/>
    <w:rsid w:val="008D0B47"/>
    <w:rsid w:val="008D1B2A"/>
    <w:rsid w:val="008D2817"/>
    <w:rsid w:val="008D3248"/>
    <w:rsid w:val="008D3B0D"/>
    <w:rsid w:val="008D469D"/>
    <w:rsid w:val="008D5530"/>
    <w:rsid w:val="008D7CDA"/>
    <w:rsid w:val="008E0B96"/>
    <w:rsid w:val="008E22AA"/>
    <w:rsid w:val="008E2AC0"/>
    <w:rsid w:val="008E2ACA"/>
    <w:rsid w:val="008E51D0"/>
    <w:rsid w:val="008E65F2"/>
    <w:rsid w:val="008E7058"/>
    <w:rsid w:val="008E7E98"/>
    <w:rsid w:val="008F1876"/>
    <w:rsid w:val="008F2156"/>
    <w:rsid w:val="008F35D8"/>
    <w:rsid w:val="008F372F"/>
    <w:rsid w:val="008F42AC"/>
    <w:rsid w:val="008F499E"/>
    <w:rsid w:val="008F4AD8"/>
    <w:rsid w:val="008F5275"/>
    <w:rsid w:val="008F5B9D"/>
    <w:rsid w:val="008F5C05"/>
    <w:rsid w:val="008F6B7D"/>
    <w:rsid w:val="009002B8"/>
    <w:rsid w:val="00903614"/>
    <w:rsid w:val="00903A39"/>
    <w:rsid w:val="00903A65"/>
    <w:rsid w:val="00903B52"/>
    <w:rsid w:val="00904863"/>
    <w:rsid w:val="009052F4"/>
    <w:rsid w:val="00906457"/>
    <w:rsid w:val="00906515"/>
    <w:rsid w:val="00906836"/>
    <w:rsid w:val="00907A4A"/>
    <w:rsid w:val="00907BDB"/>
    <w:rsid w:val="00911FF2"/>
    <w:rsid w:val="009136B9"/>
    <w:rsid w:val="00915EFA"/>
    <w:rsid w:val="00916A36"/>
    <w:rsid w:val="00916D00"/>
    <w:rsid w:val="00917C4A"/>
    <w:rsid w:val="009207C9"/>
    <w:rsid w:val="00921F30"/>
    <w:rsid w:val="00922976"/>
    <w:rsid w:val="00924DE9"/>
    <w:rsid w:val="0092546F"/>
    <w:rsid w:val="00925EAF"/>
    <w:rsid w:val="009260E1"/>
    <w:rsid w:val="009277D3"/>
    <w:rsid w:val="00932CCF"/>
    <w:rsid w:val="00933105"/>
    <w:rsid w:val="00933D84"/>
    <w:rsid w:val="00936646"/>
    <w:rsid w:val="00936AD7"/>
    <w:rsid w:val="00936BBF"/>
    <w:rsid w:val="0093721F"/>
    <w:rsid w:val="009372FD"/>
    <w:rsid w:val="009401FC"/>
    <w:rsid w:val="009408F1"/>
    <w:rsid w:val="00941396"/>
    <w:rsid w:val="009414D0"/>
    <w:rsid w:val="0094152B"/>
    <w:rsid w:val="00942E0D"/>
    <w:rsid w:val="00944739"/>
    <w:rsid w:val="00944FEB"/>
    <w:rsid w:val="00944FF4"/>
    <w:rsid w:val="00945B41"/>
    <w:rsid w:val="009463A8"/>
    <w:rsid w:val="00946AA5"/>
    <w:rsid w:val="00946BC9"/>
    <w:rsid w:val="00947ACF"/>
    <w:rsid w:val="0095074E"/>
    <w:rsid w:val="00950D58"/>
    <w:rsid w:val="009511CB"/>
    <w:rsid w:val="00952A1C"/>
    <w:rsid w:val="00954DA9"/>
    <w:rsid w:val="0095537A"/>
    <w:rsid w:val="009555EE"/>
    <w:rsid w:val="0095639F"/>
    <w:rsid w:val="00957B03"/>
    <w:rsid w:val="009602F5"/>
    <w:rsid w:val="00962494"/>
    <w:rsid w:val="00963092"/>
    <w:rsid w:val="009640DB"/>
    <w:rsid w:val="00965664"/>
    <w:rsid w:val="00965952"/>
    <w:rsid w:val="00966552"/>
    <w:rsid w:val="00972F10"/>
    <w:rsid w:val="0097390C"/>
    <w:rsid w:val="0097434A"/>
    <w:rsid w:val="0098020F"/>
    <w:rsid w:val="00981A5B"/>
    <w:rsid w:val="00983BCC"/>
    <w:rsid w:val="00983DF7"/>
    <w:rsid w:val="00986A90"/>
    <w:rsid w:val="00986F07"/>
    <w:rsid w:val="009871FB"/>
    <w:rsid w:val="00987D14"/>
    <w:rsid w:val="00990B7F"/>
    <w:rsid w:val="00990DCD"/>
    <w:rsid w:val="00990F58"/>
    <w:rsid w:val="00991207"/>
    <w:rsid w:val="009927C3"/>
    <w:rsid w:val="009939F0"/>
    <w:rsid w:val="0099468C"/>
    <w:rsid w:val="00995700"/>
    <w:rsid w:val="009964A6"/>
    <w:rsid w:val="00997FAA"/>
    <w:rsid w:val="009A002D"/>
    <w:rsid w:val="009A0171"/>
    <w:rsid w:val="009A0704"/>
    <w:rsid w:val="009A0880"/>
    <w:rsid w:val="009A0C10"/>
    <w:rsid w:val="009A1954"/>
    <w:rsid w:val="009A360F"/>
    <w:rsid w:val="009A3A03"/>
    <w:rsid w:val="009A5145"/>
    <w:rsid w:val="009A5D2B"/>
    <w:rsid w:val="009A6556"/>
    <w:rsid w:val="009A725E"/>
    <w:rsid w:val="009A7930"/>
    <w:rsid w:val="009B12B0"/>
    <w:rsid w:val="009B1D31"/>
    <w:rsid w:val="009B4F4C"/>
    <w:rsid w:val="009B52C4"/>
    <w:rsid w:val="009B74CD"/>
    <w:rsid w:val="009C0453"/>
    <w:rsid w:val="009C1241"/>
    <w:rsid w:val="009C15AC"/>
    <w:rsid w:val="009C3276"/>
    <w:rsid w:val="009C387B"/>
    <w:rsid w:val="009C3998"/>
    <w:rsid w:val="009C4201"/>
    <w:rsid w:val="009C5A89"/>
    <w:rsid w:val="009C6AD5"/>
    <w:rsid w:val="009C7965"/>
    <w:rsid w:val="009D0051"/>
    <w:rsid w:val="009D0280"/>
    <w:rsid w:val="009D0F20"/>
    <w:rsid w:val="009D11B4"/>
    <w:rsid w:val="009D3786"/>
    <w:rsid w:val="009D4290"/>
    <w:rsid w:val="009D4481"/>
    <w:rsid w:val="009D4AD9"/>
    <w:rsid w:val="009D57C3"/>
    <w:rsid w:val="009D5AE8"/>
    <w:rsid w:val="009D5DA2"/>
    <w:rsid w:val="009D6198"/>
    <w:rsid w:val="009D694F"/>
    <w:rsid w:val="009D6BBC"/>
    <w:rsid w:val="009D7BA2"/>
    <w:rsid w:val="009E08F3"/>
    <w:rsid w:val="009E10E8"/>
    <w:rsid w:val="009E2CFB"/>
    <w:rsid w:val="009E412D"/>
    <w:rsid w:val="009E43E7"/>
    <w:rsid w:val="009E4406"/>
    <w:rsid w:val="009E45D5"/>
    <w:rsid w:val="009E49FA"/>
    <w:rsid w:val="009E58B8"/>
    <w:rsid w:val="009E73E1"/>
    <w:rsid w:val="009F0B87"/>
    <w:rsid w:val="009F3398"/>
    <w:rsid w:val="009F5083"/>
    <w:rsid w:val="009F67DC"/>
    <w:rsid w:val="009F68AD"/>
    <w:rsid w:val="009F7145"/>
    <w:rsid w:val="00A0025D"/>
    <w:rsid w:val="00A00BA8"/>
    <w:rsid w:val="00A016C9"/>
    <w:rsid w:val="00A02A1A"/>
    <w:rsid w:val="00A02C07"/>
    <w:rsid w:val="00A03295"/>
    <w:rsid w:val="00A03B02"/>
    <w:rsid w:val="00A05979"/>
    <w:rsid w:val="00A06D85"/>
    <w:rsid w:val="00A10709"/>
    <w:rsid w:val="00A10C24"/>
    <w:rsid w:val="00A113B8"/>
    <w:rsid w:val="00A11C03"/>
    <w:rsid w:val="00A12373"/>
    <w:rsid w:val="00A1267D"/>
    <w:rsid w:val="00A135DF"/>
    <w:rsid w:val="00A143E0"/>
    <w:rsid w:val="00A1492D"/>
    <w:rsid w:val="00A152B4"/>
    <w:rsid w:val="00A1562F"/>
    <w:rsid w:val="00A1577B"/>
    <w:rsid w:val="00A15B91"/>
    <w:rsid w:val="00A15CE5"/>
    <w:rsid w:val="00A15F3E"/>
    <w:rsid w:val="00A16B53"/>
    <w:rsid w:val="00A20C0E"/>
    <w:rsid w:val="00A20C50"/>
    <w:rsid w:val="00A220FB"/>
    <w:rsid w:val="00A22A54"/>
    <w:rsid w:val="00A26178"/>
    <w:rsid w:val="00A269D2"/>
    <w:rsid w:val="00A30012"/>
    <w:rsid w:val="00A30A9B"/>
    <w:rsid w:val="00A30AD9"/>
    <w:rsid w:val="00A30E58"/>
    <w:rsid w:val="00A31C49"/>
    <w:rsid w:val="00A31C78"/>
    <w:rsid w:val="00A32308"/>
    <w:rsid w:val="00A323B0"/>
    <w:rsid w:val="00A33573"/>
    <w:rsid w:val="00A3717E"/>
    <w:rsid w:val="00A37AA4"/>
    <w:rsid w:val="00A37D6E"/>
    <w:rsid w:val="00A40652"/>
    <w:rsid w:val="00A4142F"/>
    <w:rsid w:val="00A41744"/>
    <w:rsid w:val="00A420B0"/>
    <w:rsid w:val="00A422A7"/>
    <w:rsid w:val="00A423AF"/>
    <w:rsid w:val="00A4252A"/>
    <w:rsid w:val="00A42972"/>
    <w:rsid w:val="00A42EE7"/>
    <w:rsid w:val="00A433DE"/>
    <w:rsid w:val="00A4391A"/>
    <w:rsid w:val="00A446B9"/>
    <w:rsid w:val="00A455C8"/>
    <w:rsid w:val="00A45A93"/>
    <w:rsid w:val="00A4609B"/>
    <w:rsid w:val="00A47F69"/>
    <w:rsid w:val="00A50E7B"/>
    <w:rsid w:val="00A5142E"/>
    <w:rsid w:val="00A52097"/>
    <w:rsid w:val="00A52718"/>
    <w:rsid w:val="00A52D66"/>
    <w:rsid w:val="00A53753"/>
    <w:rsid w:val="00A53898"/>
    <w:rsid w:val="00A551D5"/>
    <w:rsid w:val="00A552B6"/>
    <w:rsid w:val="00A565C4"/>
    <w:rsid w:val="00A57005"/>
    <w:rsid w:val="00A57D1B"/>
    <w:rsid w:val="00A60DF3"/>
    <w:rsid w:val="00A61755"/>
    <w:rsid w:val="00A62A4A"/>
    <w:rsid w:val="00A62DD9"/>
    <w:rsid w:val="00A63031"/>
    <w:rsid w:val="00A6320E"/>
    <w:rsid w:val="00A647A7"/>
    <w:rsid w:val="00A64C45"/>
    <w:rsid w:val="00A64CA3"/>
    <w:rsid w:val="00A653CA"/>
    <w:rsid w:val="00A661C6"/>
    <w:rsid w:val="00A667C1"/>
    <w:rsid w:val="00A6744A"/>
    <w:rsid w:val="00A71CFE"/>
    <w:rsid w:val="00A72B9E"/>
    <w:rsid w:val="00A745D5"/>
    <w:rsid w:val="00A745EC"/>
    <w:rsid w:val="00A76391"/>
    <w:rsid w:val="00A763D0"/>
    <w:rsid w:val="00A80EBA"/>
    <w:rsid w:val="00A81447"/>
    <w:rsid w:val="00A815C9"/>
    <w:rsid w:val="00A81DBD"/>
    <w:rsid w:val="00A845DC"/>
    <w:rsid w:val="00A851E2"/>
    <w:rsid w:val="00A86A67"/>
    <w:rsid w:val="00A9075D"/>
    <w:rsid w:val="00A910C6"/>
    <w:rsid w:val="00A92109"/>
    <w:rsid w:val="00A937B4"/>
    <w:rsid w:val="00A93F13"/>
    <w:rsid w:val="00A93F60"/>
    <w:rsid w:val="00A94F5E"/>
    <w:rsid w:val="00A9588F"/>
    <w:rsid w:val="00A9739A"/>
    <w:rsid w:val="00A97A1E"/>
    <w:rsid w:val="00AA0041"/>
    <w:rsid w:val="00AA1478"/>
    <w:rsid w:val="00AA2A70"/>
    <w:rsid w:val="00AA2B8B"/>
    <w:rsid w:val="00AA31FB"/>
    <w:rsid w:val="00AA410C"/>
    <w:rsid w:val="00AA47EA"/>
    <w:rsid w:val="00AA4E38"/>
    <w:rsid w:val="00AA6182"/>
    <w:rsid w:val="00AA7AAE"/>
    <w:rsid w:val="00AB2BCF"/>
    <w:rsid w:val="00AB610F"/>
    <w:rsid w:val="00AB6140"/>
    <w:rsid w:val="00AB6483"/>
    <w:rsid w:val="00AB6BA2"/>
    <w:rsid w:val="00AB7DCB"/>
    <w:rsid w:val="00AC0815"/>
    <w:rsid w:val="00AC1999"/>
    <w:rsid w:val="00AC43F5"/>
    <w:rsid w:val="00AC4490"/>
    <w:rsid w:val="00AC4990"/>
    <w:rsid w:val="00AC5A84"/>
    <w:rsid w:val="00AC5F0E"/>
    <w:rsid w:val="00AC64A6"/>
    <w:rsid w:val="00AC7F43"/>
    <w:rsid w:val="00AD217B"/>
    <w:rsid w:val="00AD2A12"/>
    <w:rsid w:val="00AD30BA"/>
    <w:rsid w:val="00AD38E3"/>
    <w:rsid w:val="00AD3915"/>
    <w:rsid w:val="00AD3967"/>
    <w:rsid w:val="00AD45B1"/>
    <w:rsid w:val="00AD4801"/>
    <w:rsid w:val="00AD4989"/>
    <w:rsid w:val="00AD55CF"/>
    <w:rsid w:val="00AD624C"/>
    <w:rsid w:val="00AD678F"/>
    <w:rsid w:val="00AD7795"/>
    <w:rsid w:val="00AD77CE"/>
    <w:rsid w:val="00AD7CDA"/>
    <w:rsid w:val="00AE0846"/>
    <w:rsid w:val="00AE090E"/>
    <w:rsid w:val="00AE0D86"/>
    <w:rsid w:val="00AE0F8E"/>
    <w:rsid w:val="00AE1155"/>
    <w:rsid w:val="00AE1F7E"/>
    <w:rsid w:val="00AE4434"/>
    <w:rsid w:val="00AF02F1"/>
    <w:rsid w:val="00AF0DDB"/>
    <w:rsid w:val="00AF212F"/>
    <w:rsid w:val="00AF2B56"/>
    <w:rsid w:val="00AF2E9B"/>
    <w:rsid w:val="00AF43ED"/>
    <w:rsid w:val="00AF4F64"/>
    <w:rsid w:val="00AF684A"/>
    <w:rsid w:val="00B0013A"/>
    <w:rsid w:val="00B01AB9"/>
    <w:rsid w:val="00B02008"/>
    <w:rsid w:val="00B05C4A"/>
    <w:rsid w:val="00B05F6B"/>
    <w:rsid w:val="00B06229"/>
    <w:rsid w:val="00B06B98"/>
    <w:rsid w:val="00B075CB"/>
    <w:rsid w:val="00B10645"/>
    <w:rsid w:val="00B10E1B"/>
    <w:rsid w:val="00B10F5F"/>
    <w:rsid w:val="00B116FB"/>
    <w:rsid w:val="00B1225D"/>
    <w:rsid w:val="00B126C1"/>
    <w:rsid w:val="00B130D3"/>
    <w:rsid w:val="00B14538"/>
    <w:rsid w:val="00B15350"/>
    <w:rsid w:val="00B15620"/>
    <w:rsid w:val="00B15AFF"/>
    <w:rsid w:val="00B17618"/>
    <w:rsid w:val="00B17BD5"/>
    <w:rsid w:val="00B17FB9"/>
    <w:rsid w:val="00B20661"/>
    <w:rsid w:val="00B214BB"/>
    <w:rsid w:val="00B215A7"/>
    <w:rsid w:val="00B22592"/>
    <w:rsid w:val="00B22C72"/>
    <w:rsid w:val="00B23831"/>
    <w:rsid w:val="00B23DFF"/>
    <w:rsid w:val="00B24FC8"/>
    <w:rsid w:val="00B25B82"/>
    <w:rsid w:val="00B25D13"/>
    <w:rsid w:val="00B25D42"/>
    <w:rsid w:val="00B25DD8"/>
    <w:rsid w:val="00B3035A"/>
    <w:rsid w:val="00B30EC0"/>
    <w:rsid w:val="00B320E3"/>
    <w:rsid w:val="00B344ED"/>
    <w:rsid w:val="00B3502E"/>
    <w:rsid w:val="00B3554E"/>
    <w:rsid w:val="00B36F23"/>
    <w:rsid w:val="00B36FF4"/>
    <w:rsid w:val="00B37264"/>
    <w:rsid w:val="00B379B4"/>
    <w:rsid w:val="00B37ECB"/>
    <w:rsid w:val="00B41125"/>
    <w:rsid w:val="00B411A6"/>
    <w:rsid w:val="00B41DAB"/>
    <w:rsid w:val="00B4286D"/>
    <w:rsid w:val="00B42D01"/>
    <w:rsid w:val="00B4530F"/>
    <w:rsid w:val="00B45861"/>
    <w:rsid w:val="00B461E2"/>
    <w:rsid w:val="00B46301"/>
    <w:rsid w:val="00B4754A"/>
    <w:rsid w:val="00B50BF9"/>
    <w:rsid w:val="00B51A7E"/>
    <w:rsid w:val="00B5212D"/>
    <w:rsid w:val="00B52778"/>
    <w:rsid w:val="00B53742"/>
    <w:rsid w:val="00B564B2"/>
    <w:rsid w:val="00B56645"/>
    <w:rsid w:val="00B5691F"/>
    <w:rsid w:val="00B569B8"/>
    <w:rsid w:val="00B569CF"/>
    <w:rsid w:val="00B575E3"/>
    <w:rsid w:val="00B60020"/>
    <w:rsid w:val="00B60CFA"/>
    <w:rsid w:val="00B6103D"/>
    <w:rsid w:val="00B6169B"/>
    <w:rsid w:val="00B62B67"/>
    <w:rsid w:val="00B6347F"/>
    <w:rsid w:val="00B64B63"/>
    <w:rsid w:val="00B65A4B"/>
    <w:rsid w:val="00B66377"/>
    <w:rsid w:val="00B670F5"/>
    <w:rsid w:val="00B6741C"/>
    <w:rsid w:val="00B678CD"/>
    <w:rsid w:val="00B67A46"/>
    <w:rsid w:val="00B70A69"/>
    <w:rsid w:val="00B72D86"/>
    <w:rsid w:val="00B74383"/>
    <w:rsid w:val="00B766AC"/>
    <w:rsid w:val="00B7686B"/>
    <w:rsid w:val="00B77D2B"/>
    <w:rsid w:val="00B8139C"/>
    <w:rsid w:val="00B821EB"/>
    <w:rsid w:val="00B824B8"/>
    <w:rsid w:val="00B825C9"/>
    <w:rsid w:val="00B827BB"/>
    <w:rsid w:val="00B82F5B"/>
    <w:rsid w:val="00B83318"/>
    <w:rsid w:val="00B8490A"/>
    <w:rsid w:val="00B85EC1"/>
    <w:rsid w:val="00B86B75"/>
    <w:rsid w:val="00B86EF7"/>
    <w:rsid w:val="00B90B2C"/>
    <w:rsid w:val="00B9210D"/>
    <w:rsid w:val="00B92A86"/>
    <w:rsid w:val="00B92E61"/>
    <w:rsid w:val="00B92F7E"/>
    <w:rsid w:val="00B93088"/>
    <w:rsid w:val="00B93541"/>
    <w:rsid w:val="00BA09AE"/>
    <w:rsid w:val="00BA0FC2"/>
    <w:rsid w:val="00BA1BA6"/>
    <w:rsid w:val="00BA3663"/>
    <w:rsid w:val="00BA3A1A"/>
    <w:rsid w:val="00BA4080"/>
    <w:rsid w:val="00BA4F3B"/>
    <w:rsid w:val="00BA566A"/>
    <w:rsid w:val="00BA5FE9"/>
    <w:rsid w:val="00BA7B7D"/>
    <w:rsid w:val="00BA7C36"/>
    <w:rsid w:val="00BB03C6"/>
    <w:rsid w:val="00BB03C9"/>
    <w:rsid w:val="00BB1F95"/>
    <w:rsid w:val="00BB32C9"/>
    <w:rsid w:val="00BB4647"/>
    <w:rsid w:val="00BB724C"/>
    <w:rsid w:val="00BB73DB"/>
    <w:rsid w:val="00BB7DD2"/>
    <w:rsid w:val="00BC03CC"/>
    <w:rsid w:val="00BC1091"/>
    <w:rsid w:val="00BC1C96"/>
    <w:rsid w:val="00BC1CCC"/>
    <w:rsid w:val="00BC276D"/>
    <w:rsid w:val="00BC285F"/>
    <w:rsid w:val="00BC369F"/>
    <w:rsid w:val="00BC3984"/>
    <w:rsid w:val="00BC65B0"/>
    <w:rsid w:val="00BC67F3"/>
    <w:rsid w:val="00BC6D0B"/>
    <w:rsid w:val="00BD015A"/>
    <w:rsid w:val="00BD0396"/>
    <w:rsid w:val="00BD04FE"/>
    <w:rsid w:val="00BD138F"/>
    <w:rsid w:val="00BD36B1"/>
    <w:rsid w:val="00BD3CCB"/>
    <w:rsid w:val="00BD3E4F"/>
    <w:rsid w:val="00BD46F6"/>
    <w:rsid w:val="00BD6203"/>
    <w:rsid w:val="00BD6319"/>
    <w:rsid w:val="00BD6D8E"/>
    <w:rsid w:val="00BD765D"/>
    <w:rsid w:val="00BE11A7"/>
    <w:rsid w:val="00BE288F"/>
    <w:rsid w:val="00BE5965"/>
    <w:rsid w:val="00BE5D10"/>
    <w:rsid w:val="00BE63AA"/>
    <w:rsid w:val="00BE6DDE"/>
    <w:rsid w:val="00BE72AD"/>
    <w:rsid w:val="00BE7A43"/>
    <w:rsid w:val="00BE7D53"/>
    <w:rsid w:val="00BF1099"/>
    <w:rsid w:val="00BF1F37"/>
    <w:rsid w:val="00BF2A2F"/>
    <w:rsid w:val="00BF2D8D"/>
    <w:rsid w:val="00BF327D"/>
    <w:rsid w:val="00BF3E80"/>
    <w:rsid w:val="00BF5354"/>
    <w:rsid w:val="00C00A22"/>
    <w:rsid w:val="00C00E76"/>
    <w:rsid w:val="00C00F9A"/>
    <w:rsid w:val="00C01503"/>
    <w:rsid w:val="00C02AE1"/>
    <w:rsid w:val="00C02F1F"/>
    <w:rsid w:val="00C03C36"/>
    <w:rsid w:val="00C0531F"/>
    <w:rsid w:val="00C05E70"/>
    <w:rsid w:val="00C07485"/>
    <w:rsid w:val="00C113C2"/>
    <w:rsid w:val="00C113FD"/>
    <w:rsid w:val="00C11E79"/>
    <w:rsid w:val="00C127B2"/>
    <w:rsid w:val="00C13769"/>
    <w:rsid w:val="00C1712C"/>
    <w:rsid w:val="00C21270"/>
    <w:rsid w:val="00C21AC7"/>
    <w:rsid w:val="00C225FD"/>
    <w:rsid w:val="00C23A32"/>
    <w:rsid w:val="00C23E8B"/>
    <w:rsid w:val="00C300BC"/>
    <w:rsid w:val="00C30C00"/>
    <w:rsid w:val="00C31768"/>
    <w:rsid w:val="00C322D9"/>
    <w:rsid w:val="00C331DC"/>
    <w:rsid w:val="00C34B1C"/>
    <w:rsid w:val="00C35539"/>
    <w:rsid w:val="00C36F6F"/>
    <w:rsid w:val="00C40DCC"/>
    <w:rsid w:val="00C40E8C"/>
    <w:rsid w:val="00C417AE"/>
    <w:rsid w:val="00C4255C"/>
    <w:rsid w:val="00C42578"/>
    <w:rsid w:val="00C43A8C"/>
    <w:rsid w:val="00C43B0B"/>
    <w:rsid w:val="00C43FAD"/>
    <w:rsid w:val="00C44377"/>
    <w:rsid w:val="00C44D38"/>
    <w:rsid w:val="00C45981"/>
    <w:rsid w:val="00C50C1F"/>
    <w:rsid w:val="00C50D07"/>
    <w:rsid w:val="00C51C0B"/>
    <w:rsid w:val="00C52E03"/>
    <w:rsid w:val="00C53140"/>
    <w:rsid w:val="00C53EB7"/>
    <w:rsid w:val="00C5487D"/>
    <w:rsid w:val="00C57D21"/>
    <w:rsid w:val="00C600EB"/>
    <w:rsid w:val="00C63B49"/>
    <w:rsid w:val="00C6493D"/>
    <w:rsid w:val="00C64BC1"/>
    <w:rsid w:val="00C64BCD"/>
    <w:rsid w:val="00C65151"/>
    <w:rsid w:val="00C7124C"/>
    <w:rsid w:val="00C71356"/>
    <w:rsid w:val="00C71C54"/>
    <w:rsid w:val="00C7237B"/>
    <w:rsid w:val="00C7541D"/>
    <w:rsid w:val="00C76264"/>
    <w:rsid w:val="00C76DD8"/>
    <w:rsid w:val="00C77513"/>
    <w:rsid w:val="00C778C1"/>
    <w:rsid w:val="00C80366"/>
    <w:rsid w:val="00C80DF9"/>
    <w:rsid w:val="00C81F95"/>
    <w:rsid w:val="00C826D9"/>
    <w:rsid w:val="00C83435"/>
    <w:rsid w:val="00C843A8"/>
    <w:rsid w:val="00C8478D"/>
    <w:rsid w:val="00C848D9"/>
    <w:rsid w:val="00C84EFE"/>
    <w:rsid w:val="00C85AE4"/>
    <w:rsid w:val="00C86215"/>
    <w:rsid w:val="00C86482"/>
    <w:rsid w:val="00C8652B"/>
    <w:rsid w:val="00C878FE"/>
    <w:rsid w:val="00C902B4"/>
    <w:rsid w:val="00C9044D"/>
    <w:rsid w:val="00C914C6"/>
    <w:rsid w:val="00C92ACF"/>
    <w:rsid w:val="00C938DA"/>
    <w:rsid w:val="00C94081"/>
    <w:rsid w:val="00C94AD5"/>
    <w:rsid w:val="00C94E21"/>
    <w:rsid w:val="00C94E7B"/>
    <w:rsid w:val="00C965FF"/>
    <w:rsid w:val="00C96708"/>
    <w:rsid w:val="00C96E8F"/>
    <w:rsid w:val="00C978BF"/>
    <w:rsid w:val="00CA006A"/>
    <w:rsid w:val="00CA036C"/>
    <w:rsid w:val="00CA2439"/>
    <w:rsid w:val="00CA3736"/>
    <w:rsid w:val="00CA3A36"/>
    <w:rsid w:val="00CA3A73"/>
    <w:rsid w:val="00CA556E"/>
    <w:rsid w:val="00CA6252"/>
    <w:rsid w:val="00CA66A5"/>
    <w:rsid w:val="00CA6DF8"/>
    <w:rsid w:val="00CA6EC6"/>
    <w:rsid w:val="00CA74A3"/>
    <w:rsid w:val="00CA7F43"/>
    <w:rsid w:val="00CB0552"/>
    <w:rsid w:val="00CB0587"/>
    <w:rsid w:val="00CB0CFC"/>
    <w:rsid w:val="00CB39C4"/>
    <w:rsid w:val="00CB4F90"/>
    <w:rsid w:val="00CB585E"/>
    <w:rsid w:val="00CB5FAF"/>
    <w:rsid w:val="00CB6790"/>
    <w:rsid w:val="00CB70AF"/>
    <w:rsid w:val="00CB7B8C"/>
    <w:rsid w:val="00CB7FE6"/>
    <w:rsid w:val="00CC22E7"/>
    <w:rsid w:val="00CC34DF"/>
    <w:rsid w:val="00CC3589"/>
    <w:rsid w:val="00CC39C2"/>
    <w:rsid w:val="00CC42A0"/>
    <w:rsid w:val="00CC48ED"/>
    <w:rsid w:val="00CC5434"/>
    <w:rsid w:val="00CC595F"/>
    <w:rsid w:val="00CC6041"/>
    <w:rsid w:val="00CC7DC4"/>
    <w:rsid w:val="00CD0A95"/>
    <w:rsid w:val="00CD0BFE"/>
    <w:rsid w:val="00CD1D70"/>
    <w:rsid w:val="00CD31F5"/>
    <w:rsid w:val="00CD351B"/>
    <w:rsid w:val="00CD621F"/>
    <w:rsid w:val="00CD68CB"/>
    <w:rsid w:val="00CD6ED1"/>
    <w:rsid w:val="00CD799A"/>
    <w:rsid w:val="00CE0CBA"/>
    <w:rsid w:val="00CE1662"/>
    <w:rsid w:val="00CE2136"/>
    <w:rsid w:val="00CE2E20"/>
    <w:rsid w:val="00CE3111"/>
    <w:rsid w:val="00CE3984"/>
    <w:rsid w:val="00CE48F6"/>
    <w:rsid w:val="00CE50C5"/>
    <w:rsid w:val="00CF2227"/>
    <w:rsid w:val="00CF3106"/>
    <w:rsid w:val="00CF4C42"/>
    <w:rsid w:val="00CF7992"/>
    <w:rsid w:val="00CF7CDD"/>
    <w:rsid w:val="00D0072E"/>
    <w:rsid w:val="00D0102B"/>
    <w:rsid w:val="00D01DC3"/>
    <w:rsid w:val="00D0396F"/>
    <w:rsid w:val="00D03FAD"/>
    <w:rsid w:val="00D03FDB"/>
    <w:rsid w:val="00D040B7"/>
    <w:rsid w:val="00D049D8"/>
    <w:rsid w:val="00D04E8F"/>
    <w:rsid w:val="00D068A6"/>
    <w:rsid w:val="00D07461"/>
    <w:rsid w:val="00D10213"/>
    <w:rsid w:val="00D11524"/>
    <w:rsid w:val="00D12C8A"/>
    <w:rsid w:val="00D13D9C"/>
    <w:rsid w:val="00D150C0"/>
    <w:rsid w:val="00D16A51"/>
    <w:rsid w:val="00D170AD"/>
    <w:rsid w:val="00D176CA"/>
    <w:rsid w:val="00D17A19"/>
    <w:rsid w:val="00D20A97"/>
    <w:rsid w:val="00D2287E"/>
    <w:rsid w:val="00D22E4F"/>
    <w:rsid w:val="00D23E69"/>
    <w:rsid w:val="00D24526"/>
    <w:rsid w:val="00D24694"/>
    <w:rsid w:val="00D27C99"/>
    <w:rsid w:val="00D30C80"/>
    <w:rsid w:val="00D31D3A"/>
    <w:rsid w:val="00D33699"/>
    <w:rsid w:val="00D33E95"/>
    <w:rsid w:val="00D3488B"/>
    <w:rsid w:val="00D356A6"/>
    <w:rsid w:val="00D3612D"/>
    <w:rsid w:val="00D361E0"/>
    <w:rsid w:val="00D36276"/>
    <w:rsid w:val="00D370F4"/>
    <w:rsid w:val="00D4009B"/>
    <w:rsid w:val="00D40621"/>
    <w:rsid w:val="00D40EE6"/>
    <w:rsid w:val="00D41462"/>
    <w:rsid w:val="00D41A8B"/>
    <w:rsid w:val="00D41B84"/>
    <w:rsid w:val="00D44FF6"/>
    <w:rsid w:val="00D45AEF"/>
    <w:rsid w:val="00D474E8"/>
    <w:rsid w:val="00D506E9"/>
    <w:rsid w:val="00D51376"/>
    <w:rsid w:val="00D520A1"/>
    <w:rsid w:val="00D537B4"/>
    <w:rsid w:val="00D53A7C"/>
    <w:rsid w:val="00D53ACA"/>
    <w:rsid w:val="00D5471B"/>
    <w:rsid w:val="00D54B92"/>
    <w:rsid w:val="00D55696"/>
    <w:rsid w:val="00D57C62"/>
    <w:rsid w:val="00D57F6F"/>
    <w:rsid w:val="00D60286"/>
    <w:rsid w:val="00D60A22"/>
    <w:rsid w:val="00D61D24"/>
    <w:rsid w:val="00D6268C"/>
    <w:rsid w:val="00D6277B"/>
    <w:rsid w:val="00D62C77"/>
    <w:rsid w:val="00D62F00"/>
    <w:rsid w:val="00D631F0"/>
    <w:rsid w:val="00D63AD7"/>
    <w:rsid w:val="00D63B45"/>
    <w:rsid w:val="00D63C35"/>
    <w:rsid w:val="00D6434F"/>
    <w:rsid w:val="00D65032"/>
    <w:rsid w:val="00D663ED"/>
    <w:rsid w:val="00D66FBC"/>
    <w:rsid w:val="00D66FFD"/>
    <w:rsid w:val="00D67BA1"/>
    <w:rsid w:val="00D70AA8"/>
    <w:rsid w:val="00D72413"/>
    <w:rsid w:val="00D73979"/>
    <w:rsid w:val="00D74FFE"/>
    <w:rsid w:val="00D75302"/>
    <w:rsid w:val="00D75783"/>
    <w:rsid w:val="00D7660A"/>
    <w:rsid w:val="00D76926"/>
    <w:rsid w:val="00D77EE8"/>
    <w:rsid w:val="00D80FAF"/>
    <w:rsid w:val="00D82699"/>
    <w:rsid w:val="00D83626"/>
    <w:rsid w:val="00D837FE"/>
    <w:rsid w:val="00D84001"/>
    <w:rsid w:val="00D8460E"/>
    <w:rsid w:val="00D85071"/>
    <w:rsid w:val="00D85735"/>
    <w:rsid w:val="00D87DD7"/>
    <w:rsid w:val="00D90119"/>
    <w:rsid w:val="00D907F3"/>
    <w:rsid w:val="00D9113A"/>
    <w:rsid w:val="00D91F18"/>
    <w:rsid w:val="00D9276D"/>
    <w:rsid w:val="00D927D3"/>
    <w:rsid w:val="00D929CA"/>
    <w:rsid w:val="00D92ECE"/>
    <w:rsid w:val="00D92FDF"/>
    <w:rsid w:val="00D93275"/>
    <w:rsid w:val="00D933D9"/>
    <w:rsid w:val="00D93B3B"/>
    <w:rsid w:val="00D946CF"/>
    <w:rsid w:val="00D94A30"/>
    <w:rsid w:val="00D95719"/>
    <w:rsid w:val="00D964D8"/>
    <w:rsid w:val="00D9704A"/>
    <w:rsid w:val="00D97461"/>
    <w:rsid w:val="00D97F1E"/>
    <w:rsid w:val="00DA05F7"/>
    <w:rsid w:val="00DA1699"/>
    <w:rsid w:val="00DA2B58"/>
    <w:rsid w:val="00DA2D84"/>
    <w:rsid w:val="00DA3F7E"/>
    <w:rsid w:val="00DA41C2"/>
    <w:rsid w:val="00DA45FF"/>
    <w:rsid w:val="00DA4986"/>
    <w:rsid w:val="00DA5C47"/>
    <w:rsid w:val="00DA7016"/>
    <w:rsid w:val="00DA752D"/>
    <w:rsid w:val="00DA7F3E"/>
    <w:rsid w:val="00DB0635"/>
    <w:rsid w:val="00DB0B1A"/>
    <w:rsid w:val="00DB241D"/>
    <w:rsid w:val="00DB3069"/>
    <w:rsid w:val="00DB355B"/>
    <w:rsid w:val="00DB36D6"/>
    <w:rsid w:val="00DB6726"/>
    <w:rsid w:val="00DC0977"/>
    <w:rsid w:val="00DC2CCA"/>
    <w:rsid w:val="00DC5287"/>
    <w:rsid w:val="00DC5430"/>
    <w:rsid w:val="00DC54EA"/>
    <w:rsid w:val="00DC5E52"/>
    <w:rsid w:val="00DC6AEB"/>
    <w:rsid w:val="00DC7574"/>
    <w:rsid w:val="00DD125C"/>
    <w:rsid w:val="00DD1393"/>
    <w:rsid w:val="00DD14BC"/>
    <w:rsid w:val="00DD176F"/>
    <w:rsid w:val="00DD5958"/>
    <w:rsid w:val="00DD5CC1"/>
    <w:rsid w:val="00DD6FCB"/>
    <w:rsid w:val="00DE0416"/>
    <w:rsid w:val="00DE0729"/>
    <w:rsid w:val="00DE2242"/>
    <w:rsid w:val="00DE27EB"/>
    <w:rsid w:val="00DE28DC"/>
    <w:rsid w:val="00DE2B9E"/>
    <w:rsid w:val="00DE4925"/>
    <w:rsid w:val="00DE4A09"/>
    <w:rsid w:val="00DE63AE"/>
    <w:rsid w:val="00DE6A61"/>
    <w:rsid w:val="00DE74A4"/>
    <w:rsid w:val="00DE7C1D"/>
    <w:rsid w:val="00DE7DF7"/>
    <w:rsid w:val="00DF10B7"/>
    <w:rsid w:val="00DF4FF1"/>
    <w:rsid w:val="00DF53D7"/>
    <w:rsid w:val="00DF6190"/>
    <w:rsid w:val="00DF6EDC"/>
    <w:rsid w:val="00DF7202"/>
    <w:rsid w:val="00DF7C22"/>
    <w:rsid w:val="00E00B07"/>
    <w:rsid w:val="00E00DEC"/>
    <w:rsid w:val="00E02C36"/>
    <w:rsid w:val="00E02D68"/>
    <w:rsid w:val="00E04A75"/>
    <w:rsid w:val="00E066FD"/>
    <w:rsid w:val="00E06EA7"/>
    <w:rsid w:val="00E06F21"/>
    <w:rsid w:val="00E07998"/>
    <w:rsid w:val="00E101D6"/>
    <w:rsid w:val="00E11115"/>
    <w:rsid w:val="00E12264"/>
    <w:rsid w:val="00E128B5"/>
    <w:rsid w:val="00E14799"/>
    <w:rsid w:val="00E14E3A"/>
    <w:rsid w:val="00E15ED5"/>
    <w:rsid w:val="00E2048A"/>
    <w:rsid w:val="00E21B0B"/>
    <w:rsid w:val="00E223B1"/>
    <w:rsid w:val="00E242C8"/>
    <w:rsid w:val="00E24EBE"/>
    <w:rsid w:val="00E25205"/>
    <w:rsid w:val="00E2670F"/>
    <w:rsid w:val="00E26828"/>
    <w:rsid w:val="00E268F1"/>
    <w:rsid w:val="00E3011F"/>
    <w:rsid w:val="00E31355"/>
    <w:rsid w:val="00E31E88"/>
    <w:rsid w:val="00E32251"/>
    <w:rsid w:val="00E335BF"/>
    <w:rsid w:val="00E33669"/>
    <w:rsid w:val="00E33B33"/>
    <w:rsid w:val="00E33E0F"/>
    <w:rsid w:val="00E349F0"/>
    <w:rsid w:val="00E357F2"/>
    <w:rsid w:val="00E35B2C"/>
    <w:rsid w:val="00E3798D"/>
    <w:rsid w:val="00E41A16"/>
    <w:rsid w:val="00E41DA1"/>
    <w:rsid w:val="00E4239B"/>
    <w:rsid w:val="00E43110"/>
    <w:rsid w:val="00E43B9D"/>
    <w:rsid w:val="00E43D5D"/>
    <w:rsid w:val="00E4560A"/>
    <w:rsid w:val="00E45C02"/>
    <w:rsid w:val="00E47B8F"/>
    <w:rsid w:val="00E47CE3"/>
    <w:rsid w:val="00E50C86"/>
    <w:rsid w:val="00E51D58"/>
    <w:rsid w:val="00E5316F"/>
    <w:rsid w:val="00E536B7"/>
    <w:rsid w:val="00E54FEF"/>
    <w:rsid w:val="00E569F5"/>
    <w:rsid w:val="00E577BB"/>
    <w:rsid w:val="00E604A6"/>
    <w:rsid w:val="00E60C30"/>
    <w:rsid w:val="00E62527"/>
    <w:rsid w:val="00E64088"/>
    <w:rsid w:val="00E66725"/>
    <w:rsid w:val="00E67E45"/>
    <w:rsid w:val="00E708AE"/>
    <w:rsid w:val="00E70D65"/>
    <w:rsid w:val="00E71650"/>
    <w:rsid w:val="00E724CF"/>
    <w:rsid w:val="00E72E4E"/>
    <w:rsid w:val="00E7475D"/>
    <w:rsid w:val="00E74FB4"/>
    <w:rsid w:val="00E76284"/>
    <w:rsid w:val="00E811A3"/>
    <w:rsid w:val="00E81F1F"/>
    <w:rsid w:val="00E84E9B"/>
    <w:rsid w:val="00E87285"/>
    <w:rsid w:val="00E87917"/>
    <w:rsid w:val="00E9052F"/>
    <w:rsid w:val="00E91F72"/>
    <w:rsid w:val="00E927A3"/>
    <w:rsid w:val="00E92841"/>
    <w:rsid w:val="00E93E5B"/>
    <w:rsid w:val="00E943A7"/>
    <w:rsid w:val="00E9537A"/>
    <w:rsid w:val="00E96CC5"/>
    <w:rsid w:val="00EA2842"/>
    <w:rsid w:val="00EA2FFA"/>
    <w:rsid w:val="00EA31CE"/>
    <w:rsid w:val="00EA38B2"/>
    <w:rsid w:val="00EA4C16"/>
    <w:rsid w:val="00EA54AC"/>
    <w:rsid w:val="00EA58D4"/>
    <w:rsid w:val="00EB2008"/>
    <w:rsid w:val="00EB2211"/>
    <w:rsid w:val="00EB241E"/>
    <w:rsid w:val="00EB40AC"/>
    <w:rsid w:val="00EB4983"/>
    <w:rsid w:val="00EB51F2"/>
    <w:rsid w:val="00EB594C"/>
    <w:rsid w:val="00EC0AE1"/>
    <w:rsid w:val="00EC0EA9"/>
    <w:rsid w:val="00EC26C0"/>
    <w:rsid w:val="00EC4B49"/>
    <w:rsid w:val="00EC4C08"/>
    <w:rsid w:val="00EC5A43"/>
    <w:rsid w:val="00EC5D5F"/>
    <w:rsid w:val="00EC6F66"/>
    <w:rsid w:val="00EC7AAC"/>
    <w:rsid w:val="00ED0852"/>
    <w:rsid w:val="00ED19AF"/>
    <w:rsid w:val="00ED265E"/>
    <w:rsid w:val="00ED3011"/>
    <w:rsid w:val="00ED33A8"/>
    <w:rsid w:val="00ED4121"/>
    <w:rsid w:val="00ED63C5"/>
    <w:rsid w:val="00ED7CE3"/>
    <w:rsid w:val="00EE1019"/>
    <w:rsid w:val="00EE1834"/>
    <w:rsid w:val="00EE1872"/>
    <w:rsid w:val="00EE210D"/>
    <w:rsid w:val="00EE2C92"/>
    <w:rsid w:val="00EE4D78"/>
    <w:rsid w:val="00EF08EE"/>
    <w:rsid w:val="00EF0EBC"/>
    <w:rsid w:val="00EF1EDB"/>
    <w:rsid w:val="00EF267E"/>
    <w:rsid w:val="00EF2A27"/>
    <w:rsid w:val="00EF345A"/>
    <w:rsid w:val="00EF36FB"/>
    <w:rsid w:val="00EF3E66"/>
    <w:rsid w:val="00EF4467"/>
    <w:rsid w:val="00EF4F00"/>
    <w:rsid w:val="00EF6495"/>
    <w:rsid w:val="00EF678D"/>
    <w:rsid w:val="00EF6A79"/>
    <w:rsid w:val="00F00E80"/>
    <w:rsid w:val="00F01CF5"/>
    <w:rsid w:val="00F031BA"/>
    <w:rsid w:val="00F034A6"/>
    <w:rsid w:val="00F03512"/>
    <w:rsid w:val="00F03F20"/>
    <w:rsid w:val="00F04665"/>
    <w:rsid w:val="00F047AD"/>
    <w:rsid w:val="00F069EA"/>
    <w:rsid w:val="00F10330"/>
    <w:rsid w:val="00F10DEE"/>
    <w:rsid w:val="00F10F8D"/>
    <w:rsid w:val="00F11FB6"/>
    <w:rsid w:val="00F13561"/>
    <w:rsid w:val="00F13A1D"/>
    <w:rsid w:val="00F14172"/>
    <w:rsid w:val="00F141CE"/>
    <w:rsid w:val="00F14AD9"/>
    <w:rsid w:val="00F15158"/>
    <w:rsid w:val="00F15552"/>
    <w:rsid w:val="00F223FE"/>
    <w:rsid w:val="00F22411"/>
    <w:rsid w:val="00F227BE"/>
    <w:rsid w:val="00F22CCB"/>
    <w:rsid w:val="00F234A9"/>
    <w:rsid w:val="00F23656"/>
    <w:rsid w:val="00F24019"/>
    <w:rsid w:val="00F24119"/>
    <w:rsid w:val="00F243F1"/>
    <w:rsid w:val="00F251D3"/>
    <w:rsid w:val="00F256F7"/>
    <w:rsid w:val="00F25CB9"/>
    <w:rsid w:val="00F26A09"/>
    <w:rsid w:val="00F26C6C"/>
    <w:rsid w:val="00F27DD0"/>
    <w:rsid w:val="00F30B52"/>
    <w:rsid w:val="00F32A8D"/>
    <w:rsid w:val="00F32DC6"/>
    <w:rsid w:val="00F33B5C"/>
    <w:rsid w:val="00F33B97"/>
    <w:rsid w:val="00F3543E"/>
    <w:rsid w:val="00F35B82"/>
    <w:rsid w:val="00F35C8B"/>
    <w:rsid w:val="00F36919"/>
    <w:rsid w:val="00F36D76"/>
    <w:rsid w:val="00F37B58"/>
    <w:rsid w:val="00F41289"/>
    <w:rsid w:val="00F4174B"/>
    <w:rsid w:val="00F42263"/>
    <w:rsid w:val="00F426E2"/>
    <w:rsid w:val="00F4294F"/>
    <w:rsid w:val="00F42D2A"/>
    <w:rsid w:val="00F44353"/>
    <w:rsid w:val="00F45CA1"/>
    <w:rsid w:val="00F46504"/>
    <w:rsid w:val="00F4782F"/>
    <w:rsid w:val="00F50686"/>
    <w:rsid w:val="00F510B3"/>
    <w:rsid w:val="00F52348"/>
    <w:rsid w:val="00F530E3"/>
    <w:rsid w:val="00F54CB0"/>
    <w:rsid w:val="00F553A9"/>
    <w:rsid w:val="00F55642"/>
    <w:rsid w:val="00F603CC"/>
    <w:rsid w:val="00F6088E"/>
    <w:rsid w:val="00F61981"/>
    <w:rsid w:val="00F61F46"/>
    <w:rsid w:val="00F63966"/>
    <w:rsid w:val="00F64D3E"/>
    <w:rsid w:val="00F67763"/>
    <w:rsid w:val="00F712E4"/>
    <w:rsid w:val="00F719EF"/>
    <w:rsid w:val="00F71A71"/>
    <w:rsid w:val="00F71E4F"/>
    <w:rsid w:val="00F728DF"/>
    <w:rsid w:val="00F72E03"/>
    <w:rsid w:val="00F73229"/>
    <w:rsid w:val="00F74235"/>
    <w:rsid w:val="00F747FA"/>
    <w:rsid w:val="00F7512E"/>
    <w:rsid w:val="00F75A0D"/>
    <w:rsid w:val="00F75C5C"/>
    <w:rsid w:val="00F763D8"/>
    <w:rsid w:val="00F76EF7"/>
    <w:rsid w:val="00F77307"/>
    <w:rsid w:val="00F77D4B"/>
    <w:rsid w:val="00F80F09"/>
    <w:rsid w:val="00F81090"/>
    <w:rsid w:val="00F81E75"/>
    <w:rsid w:val="00F820B1"/>
    <w:rsid w:val="00F82BFD"/>
    <w:rsid w:val="00F838DF"/>
    <w:rsid w:val="00F83B93"/>
    <w:rsid w:val="00F8416D"/>
    <w:rsid w:val="00F85D4F"/>
    <w:rsid w:val="00F86983"/>
    <w:rsid w:val="00F870C6"/>
    <w:rsid w:val="00F87367"/>
    <w:rsid w:val="00F87969"/>
    <w:rsid w:val="00F9054A"/>
    <w:rsid w:val="00F90CAD"/>
    <w:rsid w:val="00F932A8"/>
    <w:rsid w:val="00F96D2E"/>
    <w:rsid w:val="00F97473"/>
    <w:rsid w:val="00FA0854"/>
    <w:rsid w:val="00FA13B9"/>
    <w:rsid w:val="00FA21D2"/>
    <w:rsid w:val="00FA2B17"/>
    <w:rsid w:val="00FA2EDE"/>
    <w:rsid w:val="00FA3BB0"/>
    <w:rsid w:val="00FA3D80"/>
    <w:rsid w:val="00FA3F19"/>
    <w:rsid w:val="00FA4111"/>
    <w:rsid w:val="00FA5DB6"/>
    <w:rsid w:val="00FA66DA"/>
    <w:rsid w:val="00FA77DD"/>
    <w:rsid w:val="00FB078E"/>
    <w:rsid w:val="00FB0D03"/>
    <w:rsid w:val="00FB1151"/>
    <w:rsid w:val="00FB12EB"/>
    <w:rsid w:val="00FB1442"/>
    <w:rsid w:val="00FB150B"/>
    <w:rsid w:val="00FB2B37"/>
    <w:rsid w:val="00FB568C"/>
    <w:rsid w:val="00FB5D63"/>
    <w:rsid w:val="00FB7100"/>
    <w:rsid w:val="00FC0E8C"/>
    <w:rsid w:val="00FC1B59"/>
    <w:rsid w:val="00FC30C3"/>
    <w:rsid w:val="00FC3184"/>
    <w:rsid w:val="00FC3B0D"/>
    <w:rsid w:val="00FC589F"/>
    <w:rsid w:val="00FD003E"/>
    <w:rsid w:val="00FD1F7D"/>
    <w:rsid w:val="00FD2ECB"/>
    <w:rsid w:val="00FD46EB"/>
    <w:rsid w:val="00FD56C9"/>
    <w:rsid w:val="00FD6B42"/>
    <w:rsid w:val="00FD7C08"/>
    <w:rsid w:val="00FE0370"/>
    <w:rsid w:val="00FE0AF8"/>
    <w:rsid w:val="00FE1F5C"/>
    <w:rsid w:val="00FE3A5B"/>
    <w:rsid w:val="00FE5A54"/>
    <w:rsid w:val="00FE5EB5"/>
    <w:rsid w:val="00FE72E1"/>
    <w:rsid w:val="00FF4238"/>
    <w:rsid w:val="00FF4526"/>
    <w:rsid w:val="00FF458F"/>
    <w:rsid w:val="00FF4594"/>
    <w:rsid w:val="00FF45F6"/>
    <w:rsid w:val="00FF6BE1"/>
    <w:rsid w:val="00FF7285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AC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EF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6EF7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360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4360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9458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94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99"/>
    <w:qFormat/>
    <w:rsid w:val="00B86EF7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B86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494582"/>
    <w:rPr>
      <w:sz w:val="24"/>
      <w:szCs w:val="24"/>
    </w:rPr>
  </w:style>
  <w:style w:type="character" w:styleId="PageNumber">
    <w:name w:val="page number"/>
    <w:uiPriority w:val="99"/>
    <w:rsid w:val="00B86EF7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80CFC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94582"/>
    <w:rPr>
      <w:sz w:val="0"/>
      <w:szCs w:val="0"/>
    </w:rPr>
  </w:style>
  <w:style w:type="character" w:styleId="Hyperlink">
    <w:name w:val="Hyperlink"/>
    <w:uiPriority w:val="99"/>
    <w:rsid w:val="006B4705"/>
    <w:rPr>
      <w:rFonts w:cs="Times New Roman"/>
      <w:color w:val="0000FF"/>
      <w:u w:val="single"/>
    </w:rPr>
  </w:style>
  <w:style w:type="character" w:customStyle="1" w:styleId="ecxsquiggly">
    <w:name w:val="ecxsquiggly"/>
    <w:uiPriority w:val="99"/>
    <w:rsid w:val="006B4705"/>
    <w:rPr>
      <w:rFonts w:cs="Times New Roman"/>
    </w:rPr>
  </w:style>
  <w:style w:type="paragraph" w:customStyle="1" w:styleId="TableNormalParagraph">
    <w:name w:val="Table Normal Paragraph"/>
    <w:uiPriority w:val="99"/>
    <w:rsid w:val="006B1E63"/>
    <w:pPr>
      <w:suppressAutoHyphens/>
      <w:jc w:val="both"/>
    </w:pPr>
    <w:rPr>
      <w:color w:val="000000"/>
      <w:kern w:val="1"/>
    </w:rPr>
  </w:style>
  <w:style w:type="paragraph" w:styleId="BodyText3">
    <w:name w:val="Body Text 3"/>
    <w:basedOn w:val="Normal"/>
    <w:link w:val="BodyText3Char"/>
    <w:uiPriority w:val="99"/>
    <w:rsid w:val="00A910C6"/>
    <w:pPr>
      <w:spacing w:after="140"/>
      <w:jc w:val="both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494582"/>
    <w:rPr>
      <w:sz w:val="16"/>
      <w:szCs w:val="16"/>
    </w:rPr>
  </w:style>
  <w:style w:type="paragraph" w:styleId="NormalWeb">
    <w:name w:val="Normal (Web)"/>
    <w:basedOn w:val="Normal"/>
    <w:uiPriority w:val="99"/>
    <w:rsid w:val="00755073"/>
    <w:pPr>
      <w:spacing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33B33"/>
    <w:pPr>
      <w:ind w:left="720"/>
    </w:pPr>
    <w:rPr>
      <w:rFonts w:ascii="Tms Rmn" w:hAnsi="Tms Rm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rsid w:val="00016360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01636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FB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43FB9"/>
    <w:rPr>
      <w:rFonts w:ascii="Segoe UI" w:hAnsi="Segoe UI" w:cs="Segoe UI"/>
      <w:sz w:val="18"/>
      <w:szCs w:val="18"/>
    </w:rPr>
  </w:style>
  <w:style w:type="paragraph" w:customStyle="1" w:styleId="yiv6664443607msonormal">
    <w:name w:val="yiv6664443607msonormal"/>
    <w:basedOn w:val="Normal"/>
    <w:rsid w:val="007F60C4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semiHidden/>
    <w:rsid w:val="004360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360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Body">
    <w:name w:val="Body"/>
    <w:rsid w:val="00A9739A"/>
    <w:rPr>
      <w:rFonts w:ascii="Helvetica" w:eastAsia="Arial Unicode MS" w:hAnsi="Helvetica" w:cs="Arial Unicode MS"/>
      <w:color w:val="000000"/>
      <w:sz w:val="22"/>
      <w:szCs w:val="22"/>
      <w:lang w:val="en-US"/>
    </w:rPr>
  </w:style>
  <w:style w:type="character" w:customStyle="1" w:styleId="st1">
    <w:name w:val="st1"/>
    <w:basedOn w:val="DefaultParagraphFont"/>
    <w:rsid w:val="00CD6ED1"/>
  </w:style>
  <w:style w:type="paragraph" w:customStyle="1" w:styleId="Default">
    <w:name w:val="Default"/>
    <w:rsid w:val="007C7E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7C7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Revision">
    <w:name w:val="Revision"/>
    <w:hidden/>
    <w:uiPriority w:val="99"/>
    <w:semiHidden/>
    <w:rsid w:val="00865378"/>
    <w:rPr>
      <w:sz w:val="24"/>
      <w:szCs w:val="24"/>
    </w:rPr>
  </w:style>
  <w:style w:type="paragraph" w:customStyle="1" w:styleId="BodyA">
    <w:name w:val="Body A"/>
    <w:rsid w:val="004754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F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EF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6EF7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360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4360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9458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94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99"/>
    <w:qFormat/>
    <w:rsid w:val="00B86EF7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B86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494582"/>
    <w:rPr>
      <w:sz w:val="24"/>
      <w:szCs w:val="24"/>
    </w:rPr>
  </w:style>
  <w:style w:type="character" w:styleId="PageNumber">
    <w:name w:val="page number"/>
    <w:uiPriority w:val="99"/>
    <w:rsid w:val="00B86EF7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580CFC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94582"/>
    <w:rPr>
      <w:sz w:val="0"/>
      <w:szCs w:val="0"/>
    </w:rPr>
  </w:style>
  <w:style w:type="character" w:styleId="Hyperlink">
    <w:name w:val="Hyperlink"/>
    <w:uiPriority w:val="99"/>
    <w:rsid w:val="006B4705"/>
    <w:rPr>
      <w:rFonts w:cs="Times New Roman"/>
      <w:color w:val="0000FF"/>
      <w:u w:val="single"/>
    </w:rPr>
  </w:style>
  <w:style w:type="character" w:customStyle="1" w:styleId="ecxsquiggly">
    <w:name w:val="ecxsquiggly"/>
    <w:uiPriority w:val="99"/>
    <w:rsid w:val="006B4705"/>
    <w:rPr>
      <w:rFonts w:cs="Times New Roman"/>
    </w:rPr>
  </w:style>
  <w:style w:type="paragraph" w:customStyle="1" w:styleId="TableNormalParagraph">
    <w:name w:val="Table Normal Paragraph"/>
    <w:uiPriority w:val="99"/>
    <w:rsid w:val="006B1E63"/>
    <w:pPr>
      <w:suppressAutoHyphens/>
      <w:jc w:val="both"/>
    </w:pPr>
    <w:rPr>
      <w:color w:val="000000"/>
      <w:kern w:val="1"/>
    </w:rPr>
  </w:style>
  <w:style w:type="paragraph" w:styleId="BodyText3">
    <w:name w:val="Body Text 3"/>
    <w:basedOn w:val="Normal"/>
    <w:link w:val="BodyText3Char"/>
    <w:uiPriority w:val="99"/>
    <w:rsid w:val="00A910C6"/>
    <w:pPr>
      <w:spacing w:after="140"/>
      <w:jc w:val="both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494582"/>
    <w:rPr>
      <w:sz w:val="16"/>
      <w:szCs w:val="16"/>
    </w:rPr>
  </w:style>
  <w:style w:type="paragraph" w:styleId="NormalWeb">
    <w:name w:val="Normal (Web)"/>
    <w:basedOn w:val="Normal"/>
    <w:uiPriority w:val="99"/>
    <w:rsid w:val="00755073"/>
    <w:pPr>
      <w:spacing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E33B33"/>
    <w:pPr>
      <w:ind w:left="720"/>
    </w:pPr>
    <w:rPr>
      <w:rFonts w:ascii="Tms Rmn" w:hAnsi="Tms Rm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rsid w:val="00016360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01636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FB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43FB9"/>
    <w:rPr>
      <w:rFonts w:ascii="Segoe UI" w:hAnsi="Segoe UI" w:cs="Segoe UI"/>
      <w:sz w:val="18"/>
      <w:szCs w:val="18"/>
    </w:rPr>
  </w:style>
  <w:style w:type="paragraph" w:customStyle="1" w:styleId="yiv6664443607msonormal">
    <w:name w:val="yiv6664443607msonormal"/>
    <w:basedOn w:val="Normal"/>
    <w:rsid w:val="007F60C4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semiHidden/>
    <w:rsid w:val="004360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360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Body">
    <w:name w:val="Body"/>
    <w:rsid w:val="00A9739A"/>
    <w:rPr>
      <w:rFonts w:ascii="Helvetica" w:eastAsia="Arial Unicode MS" w:hAnsi="Helvetica" w:cs="Arial Unicode MS"/>
      <w:color w:val="000000"/>
      <w:sz w:val="22"/>
      <w:szCs w:val="22"/>
      <w:lang w:val="en-US"/>
    </w:rPr>
  </w:style>
  <w:style w:type="character" w:customStyle="1" w:styleId="st1">
    <w:name w:val="st1"/>
    <w:basedOn w:val="DefaultParagraphFont"/>
    <w:rsid w:val="00CD6ED1"/>
  </w:style>
  <w:style w:type="paragraph" w:customStyle="1" w:styleId="Default">
    <w:name w:val="Default"/>
    <w:rsid w:val="007C7E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7C7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Revision">
    <w:name w:val="Revision"/>
    <w:hidden/>
    <w:uiPriority w:val="99"/>
    <w:semiHidden/>
    <w:rsid w:val="00865378"/>
    <w:rPr>
      <w:sz w:val="24"/>
      <w:szCs w:val="24"/>
    </w:rPr>
  </w:style>
  <w:style w:type="paragraph" w:customStyle="1" w:styleId="BodyA">
    <w:name w:val="Body A"/>
    <w:rsid w:val="004754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9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8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64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24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75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22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13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70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0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5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63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51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63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74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4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29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367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140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720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241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839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5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9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21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0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06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56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24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93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005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831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15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758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985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40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0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0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40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0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923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0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6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30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48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590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60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6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40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88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47730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70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919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106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682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7835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678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694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2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91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9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05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030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19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744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358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61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53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Epsom &amp; Ewell Town Twinning Association</vt:lpstr>
    </vt:vector>
  </TitlesOfParts>
  <Company>Cheam High School</Company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Epsom &amp; Ewell Town Twinning Association</dc:title>
  <dc:creator>MTalbott</dc:creator>
  <cp:lastModifiedBy>Margaret</cp:lastModifiedBy>
  <cp:revision>11</cp:revision>
  <cp:lastPrinted>2019-05-20T14:53:00Z</cp:lastPrinted>
  <dcterms:created xsi:type="dcterms:W3CDTF">2019-05-20T17:16:00Z</dcterms:created>
  <dcterms:modified xsi:type="dcterms:W3CDTF">2019-05-21T19:04:00Z</dcterms:modified>
</cp:coreProperties>
</file>